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wmf" ContentType="image/x-wmf"/>
  <Override PartName="/word/media/image2.jpeg" ContentType="image/jpeg"/>
  <Override PartName="/word/media/image3.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466" w:type="dxa"/>
        <w:jc w:val="left"/>
        <w:tblInd w:w="0" w:type="dxa"/>
        <w:tblBorders>
          <w:top w:val="single" w:sz="2" w:space="0" w:color="000001"/>
          <w:left w:val="single" w:sz="2" w:space="0" w:color="000001"/>
          <w:bottom w:val="single" w:sz="2" w:space="0" w:color="000001"/>
          <w:insideH w:val="single" w:sz="2" w:space="0" w:color="000001"/>
        </w:tblBorders>
        <w:tblCellMar>
          <w:top w:w="55" w:type="dxa"/>
          <w:left w:w="53" w:type="dxa"/>
          <w:bottom w:w="55" w:type="dxa"/>
          <w:right w:w="55" w:type="dxa"/>
        </w:tblCellMar>
      </w:tblPr>
      <w:tblGrid>
        <w:gridCol w:w="3870"/>
        <w:gridCol w:w="6595"/>
      </w:tblGrid>
      <w:tr>
        <w:trPr/>
        <w:tc>
          <w:tcPr>
            <w:tcW w:w="3870" w:type="dxa"/>
            <w:tcBorders>
              <w:top w:val="single" w:sz="2" w:space="0" w:color="000001"/>
              <w:left w:val="single" w:sz="2" w:space="0" w:color="000001"/>
              <w:bottom w:val="single" w:sz="2" w:space="0" w:color="000001"/>
              <w:insideH w:val="single" w:sz="2" w:space="0" w:color="000001"/>
            </w:tcBorders>
            <w:shd w:fill="auto" w:val="clear"/>
          </w:tcPr>
          <w:p>
            <w:pPr>
              <w:pStyle w:val="TableContents"/>
              <w:spacing w:before="0" w:after="200"/>
              <w:rPr>
                <w:rFonts w:ascii="Comic Sans MS" w:hAnsi="Comic Sans MS"/>
              </w:rPr>
            </w:pPr>
            <w:r>
              <w:rPr>
                <w:rFonts w:ascii="Comic Sans MS" w:hAnsi="Comic Sans MS"/>
              </w:rPr>
              <w:drawing>
                <wp:anchor behindDoc="0" distT="0" distB="0" distL="114300" distR="127000" simplePos="0" locked="0" layoutInCell="1" allowOverlap="1" relativeHeight="3">
                  <wp:simplePos x="0" y="0"/>
                  <wp:positionH relativeFrom="column">
                    <wp:posOffset>-66675</wp:posOffset>
                  </wp:positionH>
                  <wp:positionV relativeFrom="paragraph">
                    <wp:posOffset>-2540</wp:posOffset>
                  </wp:positionV>
                  <wp:extent cx="2095500" cy="2085975"/>
                  <wp:effectExtent l="0" t="0" r="0" b="0"/>
                  <wp:wrapTight wrapText="bothSides">
                    <wp:wrapPolygon edited="0">
                      <wp:start x="12559" y="0"/>
                      <wp:lineTo x="11774" y="1048"/>
                      <wp:lineTo x="10203" y="3678"/>
                      <wp:lineTo x="3394" y="6567"/>
                      <wp:lineTo x="512" y="7884"/>
                      <wp:lineTo x="-10" y="9724"/>
                      <wp:lineTo x="-10" y="13667"/>
                      <wp:lineTo x="1821" y="16823"/>
                      <wp:lineTo x="1821" y="17873"/>
                      <wp:lineTo x="7845" y="21029"/>
                      <wp:lineTo x="10988" y="21292"/>
                      <wp:lineTo x="15441" y="21292"/>
                      <wp:lineTo x="17012" y="21029"/>
                      <wp:lineTo x="20941" y="17347"/>
                      <wp:lineTo x="21465" y="13667"/>
                      <wp:lineTo x="21465" y="8410"/>
                      <wp:lineTo x="19369" y="3941"/>
                      <wp:lineTo x="15965" y="522"/>
                      <wp:lineTo x="14916" y="0"/>
                      <wp:lineTo x="12559" y="0"/>
                    </wp:wrapPolygon>
                  </wp:wrapTight>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2"/>
                          <a:stretch>
                            <a:fillRect/>
                          </a:stretch>
                        </pic:blipFill>
                        <pic:spPr bwMode="auto">
                          <a:xfrm>
                            <a:off x="0" y="0"/>
                            <a:ext cx="2095500" cy="2085975"/>
                          </a:xfrm>
                          <a:prstGeom prst="rect">
                            <a:avLst/>
                          </a:prstGeom>
                        </pic:spPr>
                      </pic:pic>
                    </a:graphicData>
                  </a:graphic>
                </wp:anchor>
              </w:drawing>
            </w:r>
          </w:p>
        </w:tc>
        <w:tc>
          <w:tcPr>
            <w:tcW w:w="6595"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Pr>
          <w:p>
            <w:pPr>
              <w:pStyle w:val="TableContents"/>
              <w:jc w:val="center"/>
              <w:rPr>
                <w:rFonts w:ascii="Comic Sans MS" w:hAnsi="Comic Sans MS"/>
                <w:b/>
                <w:b/>
                <w:bCs/>
                <w:sz w:val="64"/>
                <w:szCs w:val="64"/>
              </w:rPr>
            </w:pPr>
            <w:r>
              <w:rPr>
                <w:rFonts w:ascii="Comic Sans MS" w:hAnsi="Comic Sans MS"/>
                <w:b/>
                <w:bCs/>
                <w:sz w:val="64"/>
                <w:szCs w:val="64"/>
              </w:rPr>
              <w:t>ALLERTON</w:t>
            </w:r>
          </w:p>
          <w:p>
            <w:pPr>
              <w:pStyle w:val="TableContents"/>
              <w:jc w:val="center"/>
              <w:rPr>
                <w:rFonts w:ascii="Comic Sans MS" w:hAnsi="Comic Sans MS"/>
                <w:b/>
                <w:b/>
                <w:bCs/>
                <w:sz w:val="64"/>
                <w:szCs w:val="64"/>
              </w:rPr>
            </w:pPr>
            <w:r>
              <w:rPr>
                <w:rFonts w:ascii="Comic Sans MS" w:hAnsi="Comic Sans MS"/>
                <w:b/>
                <w:bCs/>
                <w:sz w:val="64"/>
                <w:szCs w:val="64"/>
              </w:rPr>
              <w:t>CONGREGATIONAL</w:t>
            </w:r>
          </w:p>
          <w:p>
            <w:pPr>
              <w:pStyle w:val="TableContents"/>
              <w:spacing w:before="0" w:after="200"/>
              <w:jc w:val="center"/>
              <w:rPr>
                <w:rFonts w:ascii="Comic Sans MS" w:hAnsi="Comic Sans MS"/>
                <w:b/>
                <w:b/>
                <w:bCs/>
                <w:sz w:val="64"/>
                <w:szCs w:val="64"/>
              </w:rPr>
            </w:pPr>
            <w:r>
              <w:rPr>
                <w:rFonts w:ascii="Comic Sans MS" w:hAnsi="Comic Sans MS"/>
                <w:b/>
                <w:bCs/>
                <w:sz w:val="64"/>
                <w:szCs w:val="64"/>
              </w:rPr>
              <w:t>CHURCH</w:t>
            </w:r>
          </w:p>
        </w:tc>
      </w:tr>
    </w:tbl>
    <w:p>
      <w:pPr>
        <w:pStyle w:val="Normal"/>
        <w:keepLines/>
        <w:widowControl w:val="false"/>
        <w:spacing w:before="0" w:after="200"/>
        <w:contextualSpacing/>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rPr/>
      </w:pPr>
      <w:r>
        <w:rPr/>
        <w:drawing>
          <wp:inline distT="0" distB="0" distL="0" distR="0">
            <wp:extent cx="6645910" cy="4984750"/>
            <wp:effectExtent l="0" t="0" r="0" b="0"/>
            <wp:docPr id="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
                    <pic:cNvPicPr>
                      <a:picLocks noChangeAspect="1" noChangeArrowheads="1"/>
                    </pic:cNvPicPr>
                  </pic:nvPicPr>
                  <pic:blipFill>
                    <a:blip r:embed="rId3"/>
                    <a:stretch>
                      <a:fillRect/>
                    </a:stretch>
                  </pic:blipFill>
                  <pic:spPr bwMode="auto">
                    <a:xfrm>
                      <a:off x="0" y="0"/>
                      <a:ext cx="6645910" cy="4984750"/>
                    </a:xfrm>
                    <a:prstGeom prst="rect">
                      <a:avLst/>
                    </a:prstGeom>
                  </pic:spPr>
                </pic:pic>
              </a:graphicData>
            </a:graphic>
          </wp:inline>
        </w:drawing>
      </w:r>
    </w:p>
    <w:p>
      <w:pPr>
        <w:pStyle w:val="Normal"/>
        <w:keepLines/>
        <w:widowControl w:val="false"/>
        <w:spacing w:before="0" w:after="200"/>
        <w:contextualSpacing/>
        <w:rPr>
          <w:rFonts w:ascii="Comic Sans MS" w:hAnsi="Comic Sans MS"/>
          <w:sz w:val="26"/>
          <w:szCs w:val="26"/>
        </w:rPr>
      </w:pPr>
      <w:r>
        <w:rPr>
          <w:rFonts w:ascii="Comic Sans MS" w:hAnsi="Comic Sans MS"/>
          <w:sz w:val="26"/>
          <w:szCs w:val="26"/>
        </w:rPr>
      </w:r>
    </w:p>
    <w:p>
      <w:pPr>
        <w:pStyle w:val="Normal"/>
        <w:keepLines/>
        <w:widowControl w:val="false"/>
        <w:spacing w:before="0" w:after="200"/>
        <w:contextualSpacing/>
        <w:jc w:val="center"/>
        <w:rPr>
          <w:rFonts w:ascii="Comic Sans MS" w:hAnsi="Comic Sans MS"/>
          <w:sz w:val="32"/>
          <w:szCs w:val="32"/>
        </w:rPr>
      </w:pPr>
      <w:r>
        <w:rPr>
          <w:rFonts w:ascii="Comic Sans MS" w:hAnsi="Comic Sans MS"/>
          <w:sz w:val="32"/>
          <w:szCs w:val="32"/>
        </w:rPr>
        <w:t>Chellow Dene during lockdown – taken by David Muschamp</w:t>
      </w:r>
    </w:p>
    <w:p>
      <w:pPr>
        <w:pStyle w:val="Normal"/>
        <w:keepLines/>
        <w:widowControl w:val="false"/>
        <w:spacing w:before="0" w:after="200"/>
        <w:contextualSpacing/>
        <w:rPr>
          <w:rFonts w:ascii="Comic Sans MS" w:hAnsi="Comic Sans MS"/>
          <w:sz w:val="26"/>
          <w:szCs w:val="26"/>
        </w:rPr>
      </w:pPr>
      <w:r>
        <w:rPr>
          <w:rFonts w:ascii="Comic Sans MS" w:hAnsi="Comic Sans MS"/>
          <w:sz w:val="26"/>
          <w:szCs w:val="26"/>
        </w:rPr>
      </w:r>
    </w:p>
    <w:p>
      <w:pPr>
        <w:pStyle w:val="Normal"/>
        <w:widowControl w:val="false"/>
        <w:spacing w:before="0" w:after="200"/>
        <w:contextualSpacing/>
        <w:rPr>
          <w:rFonts w:ascii="Comic Sans MS" w:hAnsi="Comic Sans MS"/>
          <w:sz w:val="28"/>
          <w:szCs w:val="28"/>
          <w:lang w:eastAsia="en-GB"/>
        </w:rPr>
      </w:pPr>
      <w:r>
        <w:rPr>
          <w:rFonts w:ascii="Comic Sans MS" w:hAnsi="Comic Sans MS"/>
          <w:sz w:val="28"/>
          <w:szCs w:val="28"/>
          <w:lang w:eastAsia="en-GB"/>
        </w:rPr>
        <mc:AlternateContent>
          <mc:Choice Requires="wps">
            <w:drawing>
              <wp:anchor behindDoc="0" distT="0" distB="0" distL="114300" distR="114300" simplePos="0" locked="0" layoutInCell="1" allowOverlap="1" relativeHeight="2" wp14:anchorId="6B790AA1">
                <wp:simplePos x="0" y="0"/>
                <wp:positionH relativeFrom="margin">
                  <wp:align>center</wp:align>
                </wp:positionH>
                <wp:positionV relativeFrom="paragraph">
                  <wp:posOffset>161925</wp:posOffset>
                </wp:positionV>
                <wp:extent cx="6626225" cy="991870"/>
                <wp:effectExtent l="0" t="152400" r="175895" b="19050"/>
                <wp:wrapNone/>
                <wp:docPr id="3" name="Text Box 4"/>
                <a:graphic xmlns:a="http://schemas.openxmlformats.org/drawingml/2006/main">
                  <a:graphicData uri="http://schemas.microsoft.com/office/word/2010/wordprocessingShape">
                    <wps:wsp>
                      <wps:cNvSpPr/>
                      <wps:spPr>
                        <a:xfrm>
                          <a:off x="0" y="0"/>
                          <a:ext cx="6625440" cy="991080"/>
                        </a:xfrm>
                        <a:prstGeom prst="rect">
                          <a:avLst/>
                        </a:prstGeom>
                        <a:solidFill>
                          <a:srgbClr val="ffffff"/>
                        </a:solidFill>
                        <a:ln w="9360">
                          <a:solidFill>
                            <a:srgbClr val="ffffff"/>
                          </a:solidFill>
                          <a:miter/>
                        </a:ln>
                        <a:effectLst>
                          <a:outerShdw algn="ctr" blurRad="63500" dir="18900000" dist="107763" rotWithShape="0">
                            <a:srgbClr val="000000">
                              <a:alpha val="50000"/>
                            </a:srgbClr>
                          </a:outerShdw>
                        </a:effectLst>
                      </wps:spPr>
                      <wps:style>
                        <a:lnRef idx="0"/>
                        <a:fillRef idx="0"/>
                        <a:effectRef idx="0"/>
                        <a:fontRef idx="minor"/>
                      </wps:style>
                      <wps:txbx>
                        <w:txbxContent>
                          <w:p>
                            <w:pPr>
                              <w:pStyle w:val="FrameContents"/>
                              <w:spacing w:before="0" w:after="200"/>
                              <w:jc w:val="center"/>
                              <w:rPr/>
                            </w:pPr>
                            <w:r>
                              <w:rPr>
                                <w:rFonts w:ascii="Comic Sans MS" w:hAnsi="Comic Sans MS"/>
                                <w:color w:val="00000A"/>
                                <w:sz w:val="72"/>
                                <w:szCs w:val="72"/>
                              </w:rPr>
                              <w:t>July/Aug 2020 Newsletter</w:t>
                            </w:r>
                          </w:p>
                        </w:txbxContent>
                      </wps:txbx>
                      <wps:bodyPr>
                        <a:noAutofit/>
                      </wps:bodyPr>
                    </wps:wsp>
                  </a:graphicData>
                </a:graphic>
              </wp:anchor>
            </w:drawing>
          </mc:Choice>
          <mc:Fallback>
            <w:pict>
              <v:rect id="shape_0" ID="Text Box 4" fillcolor="white" stroked="t" style="position:absolute;margin-left:0.8pt;margin-top:12.75pt;width:521.65pt;height:78pt;mso-position-horizontal:center;mso-position-horizontal-relative:margin" wp14:anchorId="6B790AA1">
                <w10:wrap type="square"/>
                <v:fill o:detectmouseclick="t" type="solid" color2="black"/>
                <v:stroke color="white" weight="9360" joinstyle="miter" endcap="flat"/>
                <v:shadow on="t" obscured="f" color="black"/>
                <v:textbox>
                  <w:txbxContent>
                    <w:p>
                      <w:pPr>
                        <w:pStyle w:val="FrameContents"/>
                        <w:spacing w:before="0" w:after="200"/>
                        <w:jc w:val="center"/>
                        <w:rPr/>
                      </w:pPr>
                      <w:r>
                        <w:rPr>
                          <w:rFonts w:ascii="Comic Sans MS" w:hAnsi="Comic Sans MS"/>
                          <w:color w:val="00000A"/>
                          <w:sz w:val="72"/>
                          <w:szCs w:val="72"/>
                        </w:rPr>
                        <w:t>July/Aug 2020 Newsletter</w:t>
                      </w:r>
                    </w:p>
                  </w:txbxContent>
                </v:textbox>
              </v:rect>
            </w:pict>
          </mc:Fallback>
        </mc:AlternateContent>
      </w:r>
    </w:p>
    <w:p>
      <w:pPr>
        <w:pStyle w:val="Normal"/>
        <w:spacing w:before="0" w:after="0"/>
        <w:rPr>
          <w:rFonts w:ascii="Comic Sans MS" w:hAnsi="Comic Sans MS"/>
          <w:sz w:val="28"/>
          <w:szCs w:val="28"/>
          <w:lang w:eastAsia="en-GB"/>
        </w:rPr>
      </w:pPr>
      <w:r>
        <w:rPr>
          <w:rFonts w:ascii="Comic Sans MS" w:hAnsi="Comic Sans MS"/>
          <w:sz w:val="28"/>
          <w:szCs w:val="28"/>
          <w:lang w:eastAsia="en-GB"/>
        </w:rPr>
      </w:r>
    </w:p>
    <w:p>
      <w:pPr>
        <w:pStyle w:val="Normal"/>
        <w:spacing w:before="0" w:after="0"/>
        <w:rPr>
          <w:rFonts w:ascii="Comic Sans MS" w:hAnsi="Comic Sans MS"/>
          <w:sz w:val="28"/>
          <w:szCs w:val="28"/>
          <w:lang w:eastAsia="en-GB"/>
        </w:rPr>
      </w:pPr>
      <w:r>
        <w:rPr>
          <w:rFonts w:ascii="Comic Sans MS" w:hAnsi="Comic Sans MS"/>
          <w:sz w:val="28"/>
          <w:szCs w:val="28"/>
          <w:lang w:eastAsia="en-GB"/>
        </w:rPr>
      </w:r>
    </w:p>
    <w:p>
      <w:pPr>
        <w:pStyle w:val="Normal"/>
        <w:rPr>
          <w:rFonts w:ascii="Comic Sans MS" w:hAnsi="Comic Sans MS"/>
          <w:sz w:val="32"/>
          <w:szCs w:val="32"/>
          <w:lang w:eastAsia="en-GB"/>
        </w:rPr>
      </w:pPr>
      <w:r>
        <w:rPr>
          <w:rFonts w:ascii="Comic Sans MS" w:hAnsi="Comic Sans MS"/>
          <w:sz w:val="32"/>
          <w:szCs w:val="32"/>
          <w:lang w:eastAsia="en-GB"/>
        </w:rPr>
        <w:t>Dear Friends</w:t>
      </w:r>
    </w:p>
    <w:p>
      <w:pPr>
        <w:pStyle w:val="Normal"/>
        <w:ind w:firstLine="720"/>
        <w:rPr/>
      </w:pPr>
      <w:r>
        <w:rPr>
          <w:rFonts w:ascii="Comic Sans MS" w:hAnsi="Comic Sans MS"/>
          <w:sz w:val="32"/>
          <w:szCs w:val="32"/>
          <w:lang w:eastAsia="en-GB"/>
        </w:rPr>
        <w:t>If you ever visit the Keswick Convention that is held in the beautiful Lake District town of the same name, you will inevitably come across a key phrase for the organisation, ‘All one in Christ Jesus’. This is taken from Paul’s letter to the Galatians, chapter 3 and verse 28. It expresses the amazing truth that in Jesus Christ we are all one, regardless of sex, social status or ethnicity. As Christians we are united in Jesus Christ, regardless of our denomination or other Christian label.</w:t>
      </w:r>
    </w:p>
    <w:p>
      <w:pPr>
        <w:pStyle w:val="Normal"/>
        <w:ind w:firstLine="720"/>
        <w:rPr>
          <w:rFonts w:ascii="Comic Sans MS" w:hAnsi="Comic Sans MS"/>
          <w:sz w:val="32"/>
          <w:szCs w:val="32"/>
          <w:lang w:eastAsia="en-GB"/>
        </w:rPr>
      </w:pPr>
      <w:r>
        <w:rPr>
          <w:rFonts w:ascii="Comic Sans MS" w:hAnsi="Comic Sans MS"/>
          <w:sz w:val="32"/>
          <w:szCs w:val="32"/>
          <w:lang w:eastAsia="en-GB"/>
        </w:rPr>
        <w:t>The world in which we live today is clearly one that is divided in many ways. People are divided over the issues of politics, religion, football teams and race amongst many others. Yet, as Christians we are called to a different way of living together. Jesus gave his disciples the command to love one another, and it is by our love that we should be recognised by the world around us. In other words we are to love brothers and sisters in Christ even if they support Leeds United (however difficult that might be)!</w:t>
      </w:r>
    </w:p>
    <w:p>
      <w:pPr>
        <w:pStyle w:val="Normal"/>
        <w:ind w:firstLine="720"/>
        <w:rPr>
          <w:rFonts w:ascii="Comic Sans MS" w:hAnsi="Comic Sans MS"/>
          <w:sz w:val="32"/>
          <w:szCs w:val="32"/>
          <w:lang w:eastAsia="en-GB"/>
        </w:rPr>
      </w:pPr>
      <w:r>
        <w:rPr>
          <w:rFonts w:ascii="Comic Sans MS" w:hAnsi="Comic Sans MS"/>
          <w:sz w:val="32"/>
          <w:szCs w:val="32"/>
          <w:lang w:eastAsia="en-GB"/>
        </w:rPr>
        <w:t>The Apostle Paul writes in Ephesians chapter 2 of this letter about the wonderful Gospel of grace in the first ten verses. Then in verse 11 Paul turns to the very stark separation of Jews and Gentiles. God himself made them completely separate, or different, by making Israel his own special people through his covenant with Abraham. The effect of this was that God rejected all other nations and peoples. This wasn’t just a case of the Israelites looking or talking differently. They were the only race on Earth that knew God and were special to him.</w:t>
      </w:r>
    </w:p>
    <w:p>
      <w:pPr>
        <w:pStyle w:val="Normal"/>
        <w:ind w:firstLine="720"/>
        <w:rPr>
          <w:rFonts w:ascii="Comic Sans MS" w:hAnsi="Comic Sans MS"/>
          <w:sz w:val="32"/>
          <w:szCs w:val="32"/>
          <w:lang w:eastAsia="en-GB"/>
        </w:rPr>
      </w:pPr>
      <w:r>
        <w:rPr>
          <w:rFonts w:ascii="Comic Sans MS" w:hAnsi="Comic Sans MS"/>
          <w:sz w:val="32"/>
          <w:szCs w:val="32"/>
          <w:lang w:eastAsia="en-GB"/>
        </w:rPr>
        <w:t>Paul continues in verses 12 and 13 with this, “remember that you were at that time separated from Christ, alienated from the commonwealth of Israel and strangers to the covenants of promise, having no hope and without God in the world. But now in Christ Jesus you who once were far off have been brought near by the blood of Christ.” Paul points us towards the sacrifice of Jesus on the cross, and how this has reconciled us (Gentiles, or non-Jews) to God and to one another. In Jesus Christ we have peace and unity with all our brothers and sisters regardless of our country of origin or the colour of our skin.</w:t>
      </w:r>
    </w:p>
    <w:p>
      <w:pPr>
        <w:pStyle w:val="Normal"/>
        <w:ind w:firstLine="720"/>
        <w:rPr>
          <w:rFonts w:ascii="Comic Sans MS" w:hAnsi="Comic Sans MS"/>
          <w:sz w:val="32"/>
          <w:szCs w:val="32"/>
          <w:lang w:eastAsia="en-GB"/>
        </w:rPr>
      </w:pPr>
      <w:r>
        <w:rPr>
          <w:rFonts w:ascii="Comic Sans MS" w:hAnsi="Comic Sans MS"/>
          <w:sz w:val="32"/>
          <w:szCs w:val="32"/>
          <w:lang w:eastAsia="en-GB"/>
        </w:rPr>
        <w:t>In verse 14 Paul continues to remind us that Jesus “is our peace”, and he “has made us both (Jews and Gentiles) one and has broken down in his flesh the dividing wall of hostility”. Compared with the difference between Jews and Gentiles the differences between us of skin colour, sex or social status is much smaller. As Christians we need to live out this reality day by day, that we are all one in Christ Jesus, and by doing this we show love for one another. </w:t>
      </w:r>
    </w:p>
    <w:p>
      <w:pPr>
        <w:pStyle w:val="Normal"/>
        <w:ind w:firstLine="720"/>
        <w:rPr>
          <w:rFonts w:ascii="Comic Sans MS" w:hAnsi="Comic Sans MS"/>
          <w:sz w:val="32"/>
          <w:szCs w:val="32"/>
          <w:lang w:eastAsia="en-GB"/>
        </w:rPr>
      </w:pPr>
      <w:r>
        <w:rPr>
          <w:rFonts w:ascii="Comic Sans MS" w:hAnsi="Comic Sans MS"/>
          <w:sz w:val="32"/>
          <w:szCs w:val="32"/>
          <w:lang w:eastAsia="en-GB"/>
        </w:rPr>
        <w:t>What matters most in this world is the Gospel of Jesus Christ, and in that we are united. Yes, the world in which we live is full of the sins of racism, violence and injustice, but the only true answer to these terrible things is the Gospel of Jesus Christ. We are called, as God’s people, to go and make disciples of all nations, and it is by doing this that we can and must combat injustice, racism included. The world’s answers to these horrific problems are only partial, but the answer God has given us in Christ Jesus is eternal. </w:t>
      </w:r>
    </w:p>
    <w:p>
      <w:pPr>
        <w:pStyle w:val="Normal"/>
        <w:ind w:firstLine="720"/>
        <w:rPr>
          <w:rFonts w:ascii="Comic Sans MS" w:hAnsi="Comic Sans MS"/>
          <w:sz w:val="32"/>
          <w:szCs w:val="32"/>
          <w:lang w:eastAsia="en-GB"/>
        </w:rPr>
      </w:pPr>
      <w:r>
        <w:rPr>
          <w:rFonts w:ascii="Comic Sans MS" w:hAnsi="Comic Sans MS"/>
          <w:sz w:val="32"/>
          <w:szCs w:val="32"/>
          <w:lang w:eastAsia="en-GB"/>
        </w:rPr>
        <w:t>The Gospel is the only thing that can truly unite everyone! The Gospel is the only thing that can completely eradicate injustice! So, as we seek to love our neighbours as ourself and love one another in Christ, just remember that we are all one in Christ Jesus.</w:t>
      </w:r>
    </w:p>
    <w:p>
      <w:pPr>
        <w:pStyle w:val="Normal"/>
        <w:spacing w:before="0" w:after="0"/>
        <w:rPr>
          <w:rFonts w:ascii="Comic Sans MS" w:hAnsi="Comic Sans MS"/>
          <w:sz w:val="32"/>
          <w:szCs w:val="32"/>
          <w:lang w:eastAsia="en-GB"/>
        </w:rPr>
      </w:pPr>
      <w:r>
        <w:rPr>
          <w:rFonts w:ascii="Comic Sans MS" w:hAnsi="Comic Sans MS"/>
          <w:sz w:val="32"/>
          <w:szCs w:val="32"/>
          <w:lang w:eastAsia="en-GB"/>
        </w:rPr>
      </w:r>
    </w:p>
    <w:p>
      <w:pPr>
        <w:pStyle w:val="Normal"/>
        <w:spacing w:before="0" w:after="0"/>
        <w:jc w:val="center"/>
        <w:rPr>
          <w:rFonts w:ascii="Comic Sans MS" w:hAnsi="Comic Sans MS"/>
          <w:sz w:val="32"/>
          <w:szCs w:val="32"/>
          <w:lang w:eastAsia="en-GB"/>
        </w:rPr>
      </w:pPr>
      <w:r>
        <w:rPr>
          <w:rFonts w:ascii="Comic Sans MS" w:hAnsi="Comic Sans MS"/>
          <w:sz w:val="32"/>
          <w:szCs w:val="32"/>
          <w:lang w:eastAsia="en-GB"/>
        </w:rPr>
        <w:t>Yours, Fred.</w:t>
      </w:r>
    </w:p>
    <w:p>
      <w:pPr>
        <w:pStyle w:val="Normal"/>
        <w:spacing w:before="0" w:after="0"/>
        <w:rPr>
          <w:rFonts w:ascii="Comic Sans MS" w:hAnsi="Comic Sans MS"/>
          <w:sz w:val="34"/>
          <w:szCs w:val="34"/>
          <w:u w:val="wave"/>
          <w:lang w:eastAsia="en-GB"/>
        </w:rPr>
      </w:pPr>
      <w:r>
        <w:rPr>
          <w:rFonts w:ascii="Comic Sans MS" w:hAnsi="Comic Sans MS"/>
          <w:sz w:val="34"/>
          <w:szCs w:val="34"/>
          <w:u w:val="wave"/>
          <w:lang w:eastAsia="en-GB"/>
        </w:rPr>
      </w:r>
    </w:p>
    <w:p>
      <w:pPr>
        <w:pStyle w:val="Normal"/>
        <w:spacing w:before="0" w:after="0"/>
        <w:rPr>
          <w:rFonts w:ascii="Comic Sans MS" w:hAnsi="Comic Sans MS"/>
          <w:sz w:val="30"/>
          <w:szCs w:val="30"/>
          <w:lang w:eastAsia="en-GB"/>
        </w:rPr>
      </w:pPr>
      <w:r>
        <w:rPr>
          <w:rFonts w:ascii="Comic Sans MS" w:hAnsi="Comic Sans MS"/>
          <w:sz w:val="30"/>
          <w:szCs w:val="30"/>
          <w:lang w:eastAsia="en-GB"/>
        </w:rPr>
        <w:t>The photograph on the front cover was included because there was a lack of articles from anyone else. Any contributions for the next newsletter would be appreciated to any of the contacts on the back page.</w:t>
      </w:r>
    </w:p>
    <w:p>
      <w:pPr>
        <w:pStyle w:val="Normal"/>
        <w:spacing w:before="0" w:after="0"/>
        <w:rPr>
          <w:rFonts w:ascii="Comic Sans MS" w:hAnsi="Comic Sans MS"/>
          <w:sz w:val="30"/>
          <w:szCs w:val="30"/>
          <w:lang w:eastAsia="en-GB"/>
        </w:rPr>
      </w:pPr>
      <w:r>
        <w:rPr>
          <w:rFonts w:ascii="Comic Sans MS" w:hAnsi="Comic Sans MS"/>
          <w:sz w:val="30"/>
          <w:szCs w:val="30"/>
          <w:lang w:eastAsia="en-GB"/>
        </w:rPr>
      </w:r>
      <w:r>
        <w:br w:type="page"/>
      </w:r>
    </w:p>
    <w:p>
      <w:pPr>
        <w:pStyle w:val="Normal"/>
        <w:shd w:val="clear" w:color="auto" w:fill="FFFFFF"/>
        <w:spacing w:before="0" w:after="0"/>
        <w:rPr>
          <w:rFonts w:ascii="Helvetica" w:hAnsi="Helvetica" w:eastAsia="Times New Roman" w:cs="Helvetica"/>
          <w:color w:val="1D2228"/>
          <w:sz w:val="24"/>
          <w:szCs w:val="24"/>
          <w:lang w:eastAsia="en-GB"/>
        </w:rPr>
      </w:pPr>
      <w:r>
        <w:rPr>
          <w:rFonts w:ascii="Comic Sans MS" w:hAnsi="Comic Sans MS"/>
          <w:sz w:val="34"/>
          <w:szCs w:val="34"/>
          <w:u w:val="wave"/>
          <w:lang w:eastAsia="en-GB"/>
        </w:rPr>
        <w:t>Treasurer's notes</w:t>
      </w:r>
    </w:p>
    <w:p>
      <w:pPr>
        <w:pStyle w:val="Normal"/>
        <w:shd w:val="clear" w:color="auto" w:fill="FFFFFF"/>
        <w:spacing w:before="0" w:after="0"/>
        <w:ind w:firstLine="720"/>
        <w:rPr>
          <w:rFonts w:ascii="Helvetica" w:hAnsi="Helvetica" w:eastAsia="Times New Roman" w:cs="Helvetica"/>
          <w:color w:val="1D2228"/>
          <w:sz w:val="36"/>
          <w:szCs w:val="36"/>
          <w:lang w:eastAsia="en-GB"/>
        </w:rPr>
      </w:pPr>
      <w:r>
        <w:rPr>
          <w:rFonts w:eastAsia="Times New Roman" w:cs="Helvetica" w:ascii="Helvetica" w:hAnsi="Helvetica"/>
          <w:color w:val="1D2228"/>
          <w:sz w:val="36"/>
          <w:szCs w:val="36"/>
          <w:lang w:eastAsia="en-GB"/>
        </w:rPr>
      </w:r>
    </w:p>
    <w:p>
      <w:pPr>
        <w:pStyle w:val="Normal"/>
        <w:shd w:val="clear" w:color="auto" w:fill="FFFFFF"/>
        <w:ind w:firstLine="720"/>
        <w:rPr>
          <w:rFonts w:ascii="Arial" w:hAnsi="Arial" w:eastAsia="Times New Roman" w:cs="Arial"/>
          <w:sz w:val="32"/>
          <w:szCs w:val="32"/>
          <w:lang w:eastAsia="en-GB"/>
        </w:rPr>
      </w:pPr>
      <w:r>
        <w:rPr>
          <w:rFonts w:eastAsia="Times New Roman" w:cs="Arial" w:ascii="Arial" w:hAnsi="Arial"/>
          <w:sz w:val="32"/>
          <w:szCs w:val="32"/>
          <w:lang w:eastAsia="en-GB"/>
        </w:rPr>
        <w:t>I am grateful to all those who have set up standing orders or sent one-off payments to the Church bank account. A total of £1320 has been received in the 14 weeks since we have been in lockdown.</w:t>
      </w:r>
    </w:p>
    <w:p>
      <w:pPr>
        <w:pStyle w:val="Normal"/>
        <w:shd w:val="clear" w:color="auto" w:fill="FFFFFF"/>
        <w:ind w:firstLine="720"/>
        <w:rPr>
          <w:rFonts w:ascii="Arial" w:hAnsi="Arial" w:eastAsia="Times New Roman" w:cs="Arial"/>
          <w:sz w:val="32"/>
          <w:szCs w:val="32"/>
          <w:lang w:eastAsia="en-GB"/>
        </w:rPr>
      </w:pPr>
      <w:r>
        <w:rPr>
          <w:rFonts w:eastAsia="Times New Roman" w:cs="Arial" w:ascii="Arial" w:hAnsi="Arial"/>
          <w:sz w:val="32"/>
          <w:szCs w:val="32"/>
          <w:lang w:eastAsia="en-GB"/>
        </w:rPr>
        <w:t>However, various expenses continue and the amount received barely covers two-thirds of the ministry costs. I am sure you will agree that we have been well-served by Fred with the regular service sheets he has prepared for us week by week.</w:t>
      </w:r>
    </w:p>
    <w:p>
      <w:pPr>
        <w:pStyle w:val="Normal"/>
        <w:shd w:val="clear" w:color="auto" w:fill="FFFFFF"/>
        <w:ind w:firstLine="720"/>
        <w:rPr>
          <w:rFonts w:ascii="Arial" w:hAnsi="Arial" w:eastAsia="Times New Roman" w:cs="Arial"/>
          <w:sz w:val="32"/>
          <w:szCs w:val="32"/>
          <w:lang w:eastAsia="en-GB"/>
        </w:rPr>
      </w:pPr>
      <w:r>
        <w:rPr>
          <w:rFonts w:eastAsia="Times New Roman" w:cs="Arial" w:ascii="Arial" w:hAnsi="Arial"/>
          <w:sz w:val="32"/>
          <w:szCs w:val="32"/>
          <w:lang w:eastAsia="en-GB"/>
        </w:rPr>
        <w:t>I hope that those of you who have not been able to contribute so far are accumulating the offerings you would have put into the weekly collection and will be able to make your contribution when we come out of lockdown and are able to meet once again for worship.</w:t>
      </w:r>
    </w:p>
    <w:p>
      <w:pPr>
        <w:pStyle w:val="Normal"/>
        <w:shd w:val="clear" w:color="auto" w:fill="FFFFFF"/>
        <w:ind w:firstLine="720"/>
        <w:rPr>
          <w:rFonts w:ascii="Arial" w:hAnsi="Arial" w:eastAsia="Times New Roman" w:cs="Arial"/>
          <w:sz w:val="32"/>
          <w:szCs w:val="32"/>
          <w:lang w:eastAsia="en-GB"/>
        </w:rPr>
      </w:pPr>
      <w:r>
        <w:rPr>
          <w:rFonts w:eastAsia="Times New Roman" w:cs="Arial" w:ascii="Arial" w:hAnsi="Arial"/>
          <w:sz w:val="32"/>
          <w:szCs w:val="32"/>
          <w:lang w:eastAsia="en-GB"/>
        </w:rPr>
        <w:t>In the meantime, if you want to send your contributions on to me by cash or cheque, it would be greatly appreciated.</w:t>
      </w:r>
    </w:p>
    <w:p>
      <w:pPr>
        <w:pStyle w:val="Normal"/>
        <w:shd w:val="clear" w:color="auto" w:fill="FFFFFF"/>
        <w:spacing w:before="0" w:after="0"/>
        <w:rPr>
          <w:rFonts w:ascii="Arial" w:hAnsi="Arial" w:eastAsia="Times New Roman" w:cs="Arial"/>
          <w:sz w:val="32"/>
          <w:szCs w:val="32"/>
          <w:lang w:eastAsia="en-GB"/>
        </w:rPr>
      </w:pPr>
      <w:r>
        <w:rPr>
          <w:rFonts w:eastAsia="Times New Roman" w:cs="Arial" w:ascii="Arial" w:hAnsi="Arial"/>
          <w:sz w:val="32"/>
          <w:szCs w:val="32"/>
          <w:lang w:eastAsia="en-GB"/>
        </w:rPr>
        <w:t>Many thanks,</w:t>
      </w:r>
    </w:p>
    <w:p>
      <w:pPr>
        <w:pStyle w:val="Normal"/>
        <w:shd w:val="clear" w:color="auto" w:fill="FFFFFF"/>
        <w:spacing w:before="0" w:after="0"/>
        <w:rPr>
          <w:rFonts w:ascii="Arial" w:hAnsi="Arial" w:eastAsia="Times New Roman" w:cs="Arial"/>
          <w:sz w:val="32"/>
          <w:szCs w:val="32"/>
          <w:lang w:eastAsia="en-GB"/>
        </w:rPr>
      </w:pPr>
      <w:r>
        <w:rPr>
          <w:rFonts w:eastAsia="Times New Roman" w:cs="Arial" w:ascii="Arial" w:hAnsi="Arial"/>
          <w:sz w:val="32"/>
          <w:szCs w:val="32"/>
          <w:lang w:eastAsia="en-GB"/>
        </w:rPr>
      </w:r>
    </w:p>
    <w:p>
      <w:pPr>
        <w:pStyle w:val="Normal"/>
        <w:shd w:val="clear" w:color="auto" w:fill="FFFFFF"/>
        <w:spacing w:before="0" w:after="0"/>
        <w:rPr>
          <w:rFonts w:ascii="Arial" w:hAnsi="Arial" w:eastAsia="Times New Roman" w:cs="Arial"/>
          <w:sz w:val="32"/>
          <w:szCs w:val="32"/>
          <w:lang w:eastAsia="en-GB"/>
        </w:rPr>
      </w:pPr>
      <w:r>
        <w:rPr>
          <w:rFonts w:eastAsia="Times New Roman" w:cs="Arial" w:ascii="Arial" w:hAnsi="Arial"/>
          <w:sz w:val="32"/>
          <w:szCs w:val="32"/>
          <w:lang w:eastAsia="en-GB"/>
        </w:rPr>
        <w:t>David.</w:t>
      </w:r>
    </w:p>
    <w:p>
      <w:pPr>
        <w:pStyle w:val="Normal"/>
        <w:spacing w:before="0" w:after="0"/>
        <w:rPr>
          <w:rFonts w:ascii="Arial" w:hAnsi="Arial" w:cs="Arial"/>
          <w:sz w:val="32"/>
          <w:szCs w:val="32"/>
          <w:u w:val="wave"/>
          <w:lang w:eastAsia="en-GB"/>
        </w:rPr>
      </w:pPr>
      <w:r>
        <w:rPr>
          <w:rFonts w:cs="Arial" w:ascii="Arial" w:hAnsi="Arial"/>
          <w:sz w:val="32"/>
          <w:szCs w:val="32"/>
          <w:u w:val="wave"/>
          <w:lang w:eastAsia="en-GB"/>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500" w:leader="none"/>
        </w:tabs>
        <w:spacing w:before="0" w:after="0"/>
        <w:rPr>
          <w:sz w:val="28"/>
          <w:szCs w:val="28"/>
          <w:lang w:eastAsia="en-GB"/>
        </w:rPr>
      </w:pPr>
      <w:r>
        <w:rPr>
          <w:rFonts w:ascii="Comic Sans MS" w:hAnsi="Comic Sans MS"/>
          <w:sz w:val="34"/>
          <w:szCs w:val="34"/>
          <w:u w:val="wave"/>
          <w:lang w:eastAsia="en-GB"/>
        </w:rPr>
        <w:t>Every Sunday</w:t>
      </w:r>
      <w:r>
        <w:rPr>
          <w:rFonts w:ascii="Comic Sans MS" w:hAnsi="Comic Sans MS"/>
          <w:sz w:val="36"/>
          <w:szCs w:val="36"/>
          <w:lang w:eastAsia="en-GB"/>
        </w:rPr>
        <w:tab/>
        <w:tab/>
        <w:tab/>
      </w:r>
      <w:r>
        <w:rPr>
          <w:sz w:val="28"/>
          <w:szCs w:val="28"/>
          <w:lang w:eastAsia="en-GB"/>
        </w:rPr>
        <w:t>Suspended for time being</w:t>
        <w:tab/>
        <w:tab/>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sz w:val="20"/>
          <w:szCs w:val="20"/>
          <w:lang w:eastAsia="en-GB"/>
        </w:rPr>
      </w:pPr>
      <w:r>
        <w:rPr>
          <w:sz w:val="20"/>
          <w:szCs w:val="20"/>
          <w:lang w:eastAsia="en-GB"/>
        </w:rPr>
      </w:r>
    </w:p>
    <w:p>
      <w:pPr>
        <w:pStyle w:val="Normal"/>
        <w:spacing w:before="0" w:after="0"/>
        <w:rPr>
          <w:lang w:eastAsia="en-GB"/>
        </w:rPr>
      </w:pPr>
      <w:r>
        <w:rPr>
          <w:lang w:eastAsia="en-GB"/>
        </w:rPr>
      </w:r>
    </w:p>
    <w:p>
      <w:pPr>
        <w:pStyle w:val="Heading2"/>
        <w:rPr>
          <w:color w:val="00000A"/>
          <w:lang w:eastAsia="en-GB"/>
        </w:rPr>
      </w:pPr>
      <w:r>
        <w:rPr>
          <w:color w:val="00000A"/>
          <w:lang w:eastAsia="en-GB"/>
        </w:rPr>
      </w:r>
    </w:p>
    <w:p>
      <w:pPr>
        <w:pStyle w:val="Heading2"/>
        <w:rPr>
          <w:color w:val="00000A"/>
          <w:lang w:eastAsia="en-GB"/>
        </w:rPr>
      </w:pPr>
      <w:r>
        <w:rPr>
          <w:color w:val="00000A"/>
          <w:lang w:eastAsia="en-GB"/>
        </w:rPr>
      </w:r>
    </w:p>
    <w:p>
      <w:pPr>
        <w:pStyle w:val="Heading2"/>
        <w:rPr>
          <w:color w:val="00000A"/>
          <w:lang w:eastAsia="en-GB"/>
        </w:rPr>
      </w:pPr>
      <w:r>
        <w:rPr>
          <w:color w:val="00000A"/>
          <w:lang w:eastAsia="en-GB"/>
        </w:rPr>
        <w:t>Website:</w:t>
        <w:tab/>
        <w:tab/>
        <w:t>allertoncongregationalchurch.org.uk</w:t>
      </w:r>
    </w:p>
    <w:p>
      <w:pPr>
        <w:pStyle w:val="Normal"/>
        <w:widowControl/>
        <w:bidi w:val="0"/>
        <w:spacing w:before="0" w:after="200"/>
        <w:jc w:val="left"/>
        <w:rPr/>
      </w:pPr>
      <w:r>
        <w:rPr/>
        <w:drawing>
          <wp:inline distT="0" distB="0" distL="0" distR="0">
            <wp:extent cx="1092200" cy="203200"/>
            <wp:effectExtent l="0" t="0" r="0" b="0"/>
            <wp:docPr id="5" name="Picture 5" descr="Find Us on Facebook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nd Us on Facebook Badge"/>
                    <pic:cNvPicPr>
                      <a:picLocks noChangeAspect="1" noChangeArrowheads="1"/>
                    </pic:cNvPicPr>
                  </pic:nvPicPr>
                  <pic:blipFill>
                    <a:blip r:embed="rId4"/>
                    <a:stretch>
                      <a:fillRect/>
                    </a:stretch>
                  </pic:blipFill>
                  <pic:spPr bwMode="auto">
                    <a:xfrm>
                      <a:off x="0" y="0"/>
                      <a:ext cx="1092200" cy="203200"/>
                    </a:xfrm>
                    <a:prstGeom prst="rect">
                      <a:avLst/>
                    </a:prstGeom>
                  </pic:spPr>
                </pic:pic>
              </a:graphicData>
            </a:graphic>
          </wp:inline>
        </w:drawing>
      </w:r>
      <w:r>
        <w:rPr>
          <w:rFonts w:eastAsia="Times New Roman" w:ascii="Cambria" w:hAnsi="Cambria"/>
          <w:b/>
          <w:bCs/>
          <w:sz w:val="26"/>
          <w:szCs w:val="26"/>
          <w:lang w:eastAsia="en-GB"/>
        </w:rPr>
        <w:tab/>
        <w:t>facebook.com/allertoncongregationalchurch</w:t>
      </w:r>
    </w:p>
    <w:sectPr>
      <w:type w:val="nextPage"/>
      <w:pgSz w:w="11906" w:h="16838"/>
      <w:pgMar w:left="720" w:right="720" w:header="0" w:top="1134" w:footer="0" w:bottom="851"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Comic Sans MS">
    <w:charset w:val="00"/>
    <w:family w:val="roman"/>
    <w:pitch w:val="variable"/>
  </w:font>
  <w:font w:name="Helvetica">
    <w:altName w:val="Arial"/>
    <w:charset w:val="00"/>
    <w:family w:val="roman"/>
    <w:pitch w:val="variable"/>
  </w:font>
</w:fonts>
</file>

<file path=word/settings.xml><?xml version="1.0" encoding="utf-8"?>
<w:settings xmlns:w="http://schemas.openxmlformats.org/wordprocessingml/2006/main">
  <w:zoom w:percent="6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en-GB" w:eastAsia="en-GB" w:bidi="ar-SA"/>
      </w:rPr>
    </w:rPrDefault>
    <w:pPrDefault>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semiHidden="1" w:unhideWhenUs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e5232"/>
    <w:pPr>
      <w:widowControl/>
      <w:bidi w:val="0"/>
      <w:spacing w:before="0" w:after="200"/>
      <w:jc w:val="left"/>
    </w:pPr>
    <w:rPr>
      <w:rFonts w:ascii="Calibri" w:hAnsi="Calibri" w:eastAsia="Calibri" w:cs="Times New Roman"/>
      <w:color w:val="00000A"/>
      <w:kern w:val="0"/>
      <w:sz w:val="22"/>
      <w:szCs w:val="22"/>
      <w:lang w:val="en-GB" w:eastAsia="en-US" w:bidi="ar-SA"/>
    </w:rPr>
  </w:style>
  <w:style w:type="paragraph" w:styleId="Heading2">
    <w:name w:val="Heading 2"/>
    <w:basedOn w:val="Normal"/>
    <w:next w:val="Normal"/>
    <w:link w:val="Heading2Char"/>
    <w:uiPriority w:val="99"/>
    <w:qFormat/>
    <w:rsid w:val="00cd2230"/>
    <w:pPr>
      <w:keepNext w:val="true"/>
      <w:keepLines/>
      <w:spacing w:before="200" w:after="0"/>
      <w:outlineLvl w:val="1"/>
    </w:pPr>
    <w:rPr>
      <w:rFonts w:ascii="Cambria" w:hAnsi="Cambria" w:eastAsia="Times New Roman"/>
      <w:b/>
      <w:bCs/>
      <w:color w:val="4F81BD"/>
      <w:sz w:val="26"/>
      <w:szCs w:val="26"/>
    </w:rPr>
  </w:style>
  <w:style w:type="character" w:styleId="DefaultParagraphFont" w:default="1">
    <w:name w:val="Default Paragraph Font"/>
    <w:uiPriority w:val="1"/>
    <w:semiHidden/>
    <w:unhideWhenUsed/>
    <w:qFormat/>
    <w:rPr/>
  </w:style>
  <w:style w:type="character" w:styleId="Heading2Char" w:customStyle="1">
    <w:name w:val="Heading 2 Char"/>
    <w:link w:val="Heading2"/>
    <w:uiPriority w:val="99"/>
    <w:qFormat/>
    <w:locked/>
    <w:rsid w:val="00cd2230"/>
    <w:rPr>
      <w:rFonts w:ascii="Cambria" w:hAnsi="Cambria" w:cs="Times New Roman"/>
      <w:b/>
      <w:bCs/>
      <w:color w:val="4F81BD"/>
      <w:sz w:val="26"/>
      <w:szCs w:val="26"/>
      <w:lang w:eastAsia="en-US"/>
    </w:rPr>
  </w:style>
  <w:style w:type="character" w:styleId="BalloonTextChar" w:customStyle="1">
    <w:name w:val="Balloon Text Char"/>
    <w:link w:val="BalloonText"/>
    <w:uiPriority w:val="99"/>
    <w:semiHidden/>
    <w:qFormat/>
    <w:locked/>
    <w:rsid w:val="00d25f00"/>
    <w:rPr>
      <w:rFonts w:ascii="Tahoma" w:hAnsi="Tahoma" w:cs="Tahoma"/>
      <w:sz w:val="16"/>
      <w:szCs w:val="16"/>
    </w:rPr>
  </w:style>
  <w:style w:type="character" w:styleId="InternetLink">
    <w:name w:val="Internet Link"/>
    <w:uiPriority w:val="99"/>
    <w:rsid w:val="009d1b90"/>
    <w:rPr>
      <w:rFonts w:cs="Times New Roman"/>
      <w:color w:val="0000FF"/>
      <w:u w:val="single"/>
    </w:rPr>
  </w:style>
  <w:style w:type="character" w:styleId="NoSpacingChar" w:customStyle="1">
    <w:name w:val="No Spacing Char"/>
    <w:link w:val="NoSpacing"/>
    <w:uiPriority w:val="99"/>
    <w:qFormat/>
    <w:locked/>
    <w:rsid w:val="00c953d9"/>
    <w:rPr>
      <w:rFonts w:eastAsia="Times New Roman"/>
      <w:sz w:val="22"/>
      <w:szCs w:val="22"/>
      <w:lang w:val="en-US" w:eastAsia="en-US" w:bidi="ar-SA"/>
    </w:rPr>
  </w:style>
  <w:style w:type="character" w:styleId="Sc" w:customStyle="1">
    <w:name w:val="sc"/>
    <w:uiPriority w:val="99"/>
    <w:qFormat/>
    <w:rsid w:val="00d16451"/>
    <w:rPr>
      <w:rFonts w:cs="Times New Roman"/>
    </w:rPr>
  </w:style>
  <w:style w:type="character" w:styleId="Appleconvertedspace" w:customStyle="1">
    <w:name w:val="apple-converted-space"/>
    <w:qFormat/>
    <w:rsid w:val="006c4ecc"/>
    <w:rPr>
      <w:rFonts w:cs="Times New Roman"/>
    </w:rPr>
  </w:style>
  <w:style w:type="character" w:styleId="Yiv7193951305mark" w:customStyle="1">
    <w:name w:val="yiv7193951305mark"/>
    <w:basedOn w:val="DefaultParagraphFont"/>
    <w:qFormat/>
    <w:rsid w:val="00dc234b"/>
    <w:rPr/>
  </w:style>
  <w:style w:type="character" w:styleId="Yiv7360213943s3" w:customStyle="1">
    <w:name w:val="yiv7360213943s3"/>
    <w:basedOn w:val="DefaultParagraphFont"/>
    <w:qFormat/>
    <w:rsid w:val="00be425a"/>
    <w:rPr/>
  </w:style>
  <w:style w:type="character" w:styleId="Yiv2586417050bumpedfont15" w:customStyle="1">
    <w:name w:val="yiv2586417050bumpedfont15"/>
    <w:basedOn w:val="DefaultParagraphFont"/>
    <w:qFormat/>
    <w:rsid w:val="00a471f3"/>
    <w:rPr/>
  </w:style>
  <w:style w:type="character" w:styleId="Yiv2586417050s4" w:customStyle="1">
    <w:name w:val="yiv2586417050s4"/>
    <w:basedOn w:val="DefaultParagraphFont"/>
    <w:qFormat/>
    <w:rsid w:val="00a471f3"/>
    <w:rPr/>
  </w:style>
  <w:style w:type="character" w:styleId="Yiv2586417050s5" w:customStyle="1">
    <w:name w:val="yiv2586417050s5"/>
    <w:basedOn w:val="DefaultParagraphFont"/>
    <w:qFormat/>
    <w:rsid w:val="00986bfa"/>
    <w:rPr/>
  </w:style>
  <w:style w:type="character" w:styleId="Yiv8352886732s4" w:customStyle="1">
    <w:name w:val="yiv8352886732s4"/>
    <w:basedOn w:val="DefaultParagraphFont"/>
    <w:qFormat/>
    <w:rsid w:val="00213b88"/>
    <w:rPr/>
  </w:style>
  <w:style w:type="character" w:styleId="Yiv8352886732s5" w:customStyle="1">
    <w:name w:val="yiv8352886732s5"/>
    <w:basedOn w:val="DefaultParagraphFont"/>
    <w:qFormat/>
    <w:rsid w:val="00213b88"/>
    <w:rPr/>
  </w:style>
  <w:style w:type="character" w:styleId="Yiv9892398475bumpedfont15" w:customStyle="1">
    <w:name w:val="yiv9892398475bumpedfont15"/>
    <w:basedOn w:val="DefaultParagraphFont"/>
    <w:qFormat/>
    <w:rsid w:val="00cd1a40"/>
    <w:rPr/>
  </w:style>
  <w:style w:type="character" w:styleId="Yiv6702922798s3" w:customStyle="1">
    <w:name w:val="yiv6702922798s3"/>
    <w:qFormat/>
    <w:rsid w:val="001750b5"/>
    <w:rPr/>
  </w:style>
  <w:style w:type="character" w:styleId="Yiv6702922798s4" w:customStyle="1">
    <w:name w:val="yiv6702922798s4"/>
    <w:qFormat/>
    <w:rsid w:val="001750b5"/>
    <w:rPr/>
  </w:style>
  <w:style w:type="character" w:styleId="Yiv6842162678s3" w:customStyle="1">
    <w:name w:val="yiv6842162678s3"/>
    <w:qFormat/>
    <w:rsid w:val="00b26d21"/>
    <w:rPr/>
  </w:style>
  <w:style w:type="character" w:styleId="Yiv2641999408s3" w:customStyle="1">
    <w:name w:val="yiv2641999408s3"/>
    <w:qFormat/>
    <w:rsid w:val="009751f8"/>
    <w:rPr/>
  </w:style>
  <w:style w:type="character" w:styleId="Yiv8165437255s3" w:customStyle="1">
    <w:name w:val="yiv8165437255s3"/>
    <w:qFormat/>
    <w:rsid w:val="009751f8"/>
    <w:rPr/>
  </w:style>
  <w:style w:type="character" w:styleId="Yiv8165437255s4" w:customStyle="1">
    <w:name w:val="yiv8165437255s4"/>
    <w:qFormat/>
    <w:rsid w:val="009751f8"/>
    <w:rPr/>
  </w:style>
  <w:style w:type="character" w:styleId="Yiv8165437255s5" w:customStyle="1">
    <w:name w:val="yiv8165437255s5"/>
    <w:qFormat/>
    <w:rsid w:val="009751f8"/>
    <w:rPr/>
  </w:style>
  <w:style w:type="character" w:styleId="Yiv9792932149bumpedfont15" w:customStyle="1">
    <w:name w:val="yiv9792932149bumpedfont15"/>
    <w:basedOn w:val="DefaultParagraphFont"/>
    <w:qFormat/>
    <w:rsid w:val="00fd4a5c"/>
    <w:rPr/>
  </w:style>
  <w:style w:type="character" w:styleId="Yiv9792932149s4" w:customStyle="1">
    <w:name w:val="yiv9792932149s4"/>
    <w:basedOn w:val="DefaultParagraphFont"/>
    <w:qFormat/>
    <w:rsid w:val="00fd4a5c"/>
    <w:rPr/>
  </w:style>
  <w:style w:type="character" w:styleId="Yiv9792932149s3" w:customStyle="1">
    <w:name w:val="yiv9792932149s3"/>
    <w:basedOn w:val="DefaultParagraphFont"/>
    <w:qFormat/>
    <w:rsid w:val="00fd4a5c"/>
    <w:rPr/>
  </w:style>
  <w:style w:type="character" w:styleId="Yiv9792932149s5" w:customStyle="1">
    <w:name w:val="yiv9792932149s5"/>
    <w:basedOn w:val="DefaultParagraphFont"/>
    <w:qFormat/>
    <w:rsid w:val="00fd4a5c"/>
    <w:rPr/>
  </w:style>
  <w:style w:type="character" w:styleId="HeaderChar" w:customStyle="1">
    <w:name w:val="Header Char"/>
    <w:link w:val="Header"/>
    <w:uiPriority w:val="99"/>
    <w:qFormat/>
    <w:rsid w:val="00501807"/>
    <w:rPr>
      <w:sz w:val="22"/>
      <w:szCs w:val="22"/>
    </w:rPr>
  </w:style>
  <w:style w:type="character" w:styleId="FooterChar" w:customStyle="1">
    <w:name w:val="Footer Char"/>
    <w:link w:val="Footer"/>
    <w:uiPriority w:val="99"/>
    <w:qFormat/>
    <w:rsid w:val="00501807"/>
    <w:rPr>
      <w:sz w:val="22"/>
      <w:szCs w:val="22"/>
    </w:rPr>
  </w:style>
  <w:style w:type="character" w:styleId="Pg1ff2" w:customStyle="1">
    <w:name w:val="pg-1ff2"/>
    <w:qFormat/>
    <w:rsid w:val="00cb56e5"/>
    <w:rPr/>
  </w:style>
  <w:style w:type="character" w:styleId="Pg1fc2" w:customStyle="1">
    <w:name w:val="pg-1fc2"/>
    <w:qFormat/>
    <w:rsid w:val="00cb56e5"/>
    <w:rPr/>
  </w:style>
  <w:style w:type="character" w:styleId="Pg1fc1" w:customStyle="1">
    <w:name w:val="pg-1fc1"/>
    <w:qFormat/>
    <w:rsid w:val="00cb56e5"/>
    <w:rPr/>
  </w:style>
  <w:style w:type="character" w:styleId="Style13" w:customStyle="1">
    <w:name w:val="_"/>
    <w:basedOn w:val="DefaultParagraphFont"/>
    <w:qFormat/>
    <w:rsid w:val="007c746e"/>
    <w:rPr/>
  </w:style>
  <w:style w:type="character" w:styleId="Yiv6518460001appletabspan" w:customStyle="1">
    <w:name w:val="yiv6518460001apple-tab-span"/>
    <w:basedOn w:val="DefaultParagraphFont"/>
    <w:qFormat/>
    <w:rsid w:val="00cc63d9"/>
    <w:rPr/>
  </w:style>
  <w:style w:type="character" w:styleId="Dx" w:customStyle="1">
    <w:name w:val="d_x"/>
    <w:basedOn w:val="DefaultParagraphFont"/>
    <w:qFormat/>
    <w:rsid w:val="00c541f5"/>
    <w:rPr/>
  </w:style>
  <w:style w:type="character" w:styleId="Dn" w:customStyle="1">
    <w:name w:val="d_n"/>
    <w:basedOn w:val="DefaultParagraphFont"/>
    <w:qFormat/>
    <w:rsid w:val="00c541f5"/>
    <w:rPr/>
  </w:style>
  <w:style w:type="character" w:styleId="ListLabel1">
    <w:name w:val="ListLabel 1"/>
    <w:qFormat/>
    <w:rPr>
      <w:sz w:val="24"/>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sz w:val="20"/>
    </w:rPr>
  </w:style>
  <w:style w:type="character" w:styleId="ListLabel20">
    <w:name w:val="ListLabel 20"/>
    <w:qFormat/>
    <w:rPr>
      <w:sz w:val="20"/>
    </w:rPr>
  </w:style>
  <w:style w:type="character" w:styleId="ListLabel21">
    <w:name w:val="ListLabel 21"/>
    <w:qFormat/>
    <w:rPr>
      <w:sz w:val="20"/>
    </w:rPr>
  </w:style>
  <w:style w:type="character" w:styleId="ListLabel22">
    <w:name w:val="ListLabel 22"/>
    <w:qFormat/>
    <w:rPr>
      <w:sz w:val="20"/>
    </w:rPr>
  </w:style>
  <w:style w:type="character" w:styleId="ListLabel23">
    <w:name w:val="ListLabel 23"/>
    <w:qFormat/>
    <w:rPr>
      <w:sz w:val="20"/>
    </w:rPr>
  </w:style>
  <w:style w:type="character" w:styleId="ListLabel24">
    <w:name w:val="ListLabel 24"/>
    <w:qFormat/>
    <w:rPr>
      <w:sz w:val="20"/>
    </w:rPr>
  </w:style>
  <w:style w:type="character" w:styleId="ListLabel25">
    <w:name w:val="ListLabel 25"/>
    <w:qFormat/>
    <w:rPr>
      <w:sz w:val="20"/>
    </w:rPr>
  </w:style>
  <w:style w:type="character" w:styleId="ListLabel26">
    <w:name w:val="ListLabel 26"/>
    <w:qFormat/>
    <w:rPr>
      <w:sz w:val="20"/>
    </w:rPr>
  </w:style>
  <w:style w:type="character" w:styleId="ListLabel27">
    <w:name w:val="ListLabel 27"/>
    <w:qFormat/>
    <w:rPr>
      <w:sz w:val="20"/>
    </w:rPr>
  </w:style>
  <w:style w:type="character" w:styleId="ListLabel28">
    <w:name w:val="ListLabel 28"/>
    <w:qFormat/>
    <w:rPr>
      <w:sz w:val="20"/>
    </w:rPr>
  </w:style>
  <w:style w:type="character" w:styleId="ListLabel29">
    <w:name w:val="ListLabel 29"/>
    <w:qFormat/>
    <w:rPr>
      <w:sz w:val="20"/>
    </w:rPr>
  </w:style>
  <w:style w:type="character" w:styleId="ListLabel30">
    <w:name w:val="ListLabel 30"/>
    <w:qFormat/>
    <w:rPr>
      <w:sz w:val="20"/>
    </w:rPr>
  </w:style>
  <w:style w:type="character" w:styleId="ListLabel31">
    <w:name w:val="ListLabel 31"/>
    <w:qFormat/>
    <w:rPr>
      <w:sz w:val="20"/>
    </w:rPr>
  </w:style>
  <w:style w:type="character" w:styleId="ListLabel32">
    <w:name w:val="ListLabel 32"/>
    <w:qFormat/>
    <w:rPr>
      <w:sz w:val="20"/>
    </w:rPr>
  </w:style>
  <w:style w:type="character" w:styleId="ListLabel33">
    <w:name w:val="ListLabel 33"/>
    <w:qFormat/>
    <w:rPr>
      <w:sz w:val="20"/>
    </w:rPr>
  </w:style>
  <w:style w:type="character" w:styleId="ListLabel34">
    <w:name w:val="ListLabel 34"/>
    <w:qFormat/>
    <w:rPr>
      <w:sz w:val="20"/>
    </w:rPr>
  </w:style>
  <w:style w:type="character" w:styleId="ListLabel35">
    <w:name w:val="ListLabel 35"/>
    <w:qFormat/>
    <w:rPr>
      <w:sz w:val="20"/>
    </w:rPr>
  </w:style>
  <w:style w:type="character" w:styleId="ListLabel36">
    <w:name w:val="ListLabel 36"/>
    <w:qFormat/>
    <w:rPr>
      <w:sz w:val="20"/>
    </w:rPr>
  </w:style>
  <w:style w:type="character" w:styleId="ListLabel37">
    <w:name w:val="ListLabel 37"/>
    <w:qFormat/>
    <w:rPr>
      <w:sz w:val="20"/>
    </w:rPr>
  </w:style>
  <w:style w:type="character" w:styleId="ListLabel38">
    <w:name w:val="ListLabel 38"/>
    <w:qFormat/>
    <w:rPr>
      <w:sz w:val="20"/>
    </w:rPr>
  </w:style>
  <w:style w:type="character" w:styleId="ListLabel39">
    <w:name w:val="ListLabel 39"/>
    <w:qFormat/>
    <w:rPr>
      <w:sz w:val="20"/>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sz w:val="20"/>
    </w:rPr>
  </w:style>
  <w:style w:type="character" w:styleId="ListLabel75">
    <w:name w:val="ListLabel 75"/>
    <w:qFormat/>
    <w:rPr>
      <w:sz w:val="20"/>
    </w:rPr>
  </w:style>
  <w:style w:type="character" w:styleId="ListLabel76">
    <w:name w:val="ListLabel 76"/>
    <w:qFormat/>
    <w:rPr>
      <w:sz w:val="20"/>
    </w:rPr>
  </w:style>
  <w:style w:type="character" w:styleId="ListLabel77">
    <w:name w:val="ListLabel 77"/>
    <w:qFormat/>
    <w:rPr>
      <w:sz w:val="20"/>
    </w:rPr>
  </w:style>
  <w:style w:type="character" w:styleId="ListLabel78">
    <w:name w:val="ListLabel 78"/>
    <w:qFormat/>
    <w:rPr>
      <w:sz w:val="20"/>
    </w:rPr>
  </w:style>
  <w:style w:type="character" w:styleId="ListLabel79">
    <w:name w:val="ListLabel 79"/>
    <w:qFormat/>
    <w:rPr>
      <w:sz w:val="20"/>
    </w:rPr>
  </w:style>
  <w:style w:type="character" w:styleId="ListLabel80">
    <w:name w:val="ListLabel 80"/>
    <w:qFormat/>
    <w:rPr>
      <w:sz w:val="20"/>
    </w:rPr>
  </w:style>
  <w:style w:type="character" w:styleId="ListLabel81">
    <w:name w:val="ListLabel 81"/>
    <w:qFormat/>
    <w:rPr>
      <w:sz w:val="20"/>
    </w:rPr>
  </w:style>
  <w:style w:type="character" w:styleId="ListLabel82">
    <w:name w:val="ListLabel 82"/>
    <w:qFormat/>
    <w:rPr>
      <w:sz w:val="20"/>
    </w:rPr>
  </w:style>
  <w:style w:type="character" w:styleId="ListLabel83">
    <w:name w:val="ListLabel 83"/>
    <w:qFormat/>
    <w:rPr>
      <w:sz w:val="20"/>
    </w:rPr>
  </w:style>
  <w:style w:type="character" w:styleId="ListLabel84">
    <w:name w:val="ListLabel 84"/>
    <w:qFormat/>
    <w:rPr>
      <w:sz w:val="20"/>
    </w:rPr>
  </w:style>
  <w:style w:type="character" w:styleId="ListLabel85">
    <w:name w:val="ListLabel 85"/>
    <w:qFormat/>
    <w:rPr>
      <w:sz w:val="20"/>
    </w:rPr>
  </w:style>
  <w:style w:type="character" w:styleId="ListLabel86">
    <w:name w:val="ListLabel 86"/>
    <w:qFormat/>
    <w:rPr>
      <w:sz w:val="20"/>
    </w:rPr>
  </w:style>
  <w:style w:type="character" w:styleId="ListLabel87">
    <w:name w:val="ListLabel 87"/>
    <w:qFormat/>
    <w:rPr>
      <w:sz w:val="20"/>
    </w:rPr>
  </w:style>
  <w:style w:type="character" w:styleId="ListLabel88">
    <w:name w:val="ListLabel 88"/>
    <w:qFormat/>
    <w:rPr>
      <w:sz w:val="20"/>
    </w:rPr>
  </w:style>
  <w:style w:type="character" w:styleId="ListLabel89">
    <w:name w:val="ListLabel 89"/>
    <w:qFormat/>
    <w:rPr>
      <w:sz w:val="20"/>
    </w:rPr>
  </w:style>
  <w:style w:type="character" w:styleId="ListLabel90">
    <w:name w:val="ListLabel 90"/>
    <w:qFormat/>
    <w:rPr>
      <w:sz w:val="20"/>
    </w:rPr>
  </w:style>
  <w:style w:type="character" w:styleId="ListLabel91">
    <w:name w:val="ListLabel 91"/>
    <w:qFormat/>
    <w:rPr>
      <w:sz w:val="20"/>
    </w:rPr>
  </w:style>
  <w:style w:type="character" w:styleId="ListLabel92">
    <w:name w:val="ListLabel 92"/>
    <w:qFormat/>
    <w:rPr>
      <w:sz w:val="20"/>
    </w:rPr>
  </w:style>
  <w:style w:type="character" w:styleId="ListLabel93">
    <w:name w:val="ListLabel 93"/>
    <w:qFormat/>
    <w:rPr>
      <w:sz w:val="20"/>
    </w:rPr>
  </w:style>
  <w:style w:type="character" w:styleId="ListLabel94">
    <w:name w:val="ListLabel 94"/>
    <w:qFormat/>
    <w:rPr>
      <w:sz w:val="20"/>
    </w:rPr>
  </w:style>
  <w:style w:type="character" w:styleId="ListLabel95">
    <w:name w:val="ListLabel 95"/>
    <w:qFormat/>
    <w:rPr>
      <w:sz w:val="20"/>
    </w:rPr>
  </w:style>
  <w:style w:type="character" w:styleId="ListLabel96">
    <w:name w:val="ListLabel 96"/>
    <w:qFormat/>
    <w:rPr>
      <w:sz w:val="20"/>
    </w:rPr>
  </w:style>
  <w:style w:type="character" w:styleId="ListLabel97">
    <w:name w:val="ListLabel 97"/>
    <w:qFormat/>
    <w:rPr>
      <w:sz w:val="20"/>
    </w:rPr>
  </w:style>
  <w:style w:type="character" w:styleId="ListLabel98">
    <w:name w:val="ListLabel 98"/>
    <w:qFormat/>
    <w:rPr>
      <w:sz w:val="20"/>
    </w:rPr>
  </w:style>
  <w:style w:type="character" w:styleId="ListLabel99">
    <w:name w:val="ListLabel 99"/>
    <w:qFormat/>
    <w:rPr>
      <w:sz w:val="20"/>
    </w:rPr>
  </w:style>
  <w:style w:type="character" w:styleId="ListLabel100">
    <w:name w:val="ListLabel 100"/>
    <w:qFormat/>
    <w:rPr>
      <w:sz w:val="20"/>
    </w:rPr>
  </w:style>
  <w:style w:type="character" w:styleId="ListLabel101">
    <w:name w:val="ListLabel 101"/>
    <w:qFormat/>
    <w:rPr>
      <w:sz w:val="20"/>
    </w:rPr>
  </w:style>
  <w:style w:type="character" w:styleId="ListLabel102">
    <w:name w:val="ListLabel 102"/>
    <w:qFormat/>
    <w:rPr>
      <w:sz w:val="20"/>
    </w:rPr>
  </w:style>
  <w:style w:type="character" w:styleId="ListLabel103">
    <w:name w:val="ListLabel 103"/>
    <w:qFormat/>
    <w:rPr>
      <w:sz w:val="20"/>
    </w:rPr>
  </w:style>
  <w:style w:type="character" w:styleId="ListLabel104">
    <w:name w:val="ListLabel 104"/>
    <w:qFormat/>
    <w:rPr>
      <w:sz w:val="20"/>
    </w:rPr>
  </w:style>
  <w:style w:type="character" w:styleId="ListLabel105">
    <w:name w:val="ListLabel 105"/>
    <w:qFormat/>
    <w:rPr>
      <w:sz w:val="20"/>
    </w:rPr>
  </w:style>
  <w:style w:type="character" w:styleId="ListLabel106">
    <w:name w:val="ListLabel 106"/>
    <w:qFormat/>
    <w:rPr>
      <w:sz w:val="20"/>
    </w:rPr>
  </w:style>
  <w:style w:type="character" w:styleId="ListLabel107">
    <w:name w:val="ListLabel 107"/>
    <w:qFormat/>
    <w:rPr>
      <w:sz w:val="20"/>
    </w:rPr>
  </w:style>
  <w:style w:type="character" w:styleId="ListLabel108">
    <w:name w:val="ListLabel 108"/>
    <w:qFormat/>
    <w:rPr>
      <w:sz w:val="20"/>
    </w:rPr>
  </w:style>
  <w:style w:type="character" w:styleId="ListLabel109">
    <w:name w:val="ListLabel 109"/>
    <w:qFormat/>
    <w:rPr>
      <w:sz w:val="20"/>
    </w:rPr>
  </w:style>
  <w:style w:type="character" w:styleId="ListLabel110">
    <w:name w:val="ListLabel 110"/>
    <w:qFormat/>
    <w:rPr>
      <w:sz w:val="20"/>
    </w:rPr>
  </w:style>
  <w:style w:type="character" w:styleId="ListLabel111">
    <w:name w:val="ListLabel 111"/>
    <w:qFormat/>
    <w:rPr>
      <w:sz w:val="20"/>
    </w:rPr>
  </w:style>
  <w:style w:type="character" w:styleId="ListLabel112">
    <w:name w:val="ListLabel 112"/>
    <w:qFormat/>
    <w:rPr>
      <w:sz w:val="20"/>
    </w:rPr>
  </w:style>
  <w:style w:type="character" w:styleId="ListLabel113">
    <w:name w:val="ListLabel 113"/>
    <w:qFormat/>
    <w:rPr>
      <w:sz w:val="20"/>
    </w:rPr>
  </w:style>
  <w:style w:type="character" w:styleId="ListLabel114">
    <w:name w:val="ListLabel 114"/>
    <w:qFormat/>
    <w:rPr>
      <w:sz w:val="20"/>
    </w:rPr>
  </w:style>
  <w:style w:type="character" w:styleId="ListLabel115">
    <w:name w:val="ListLabel 115"/>
    <w:qFormat/>
    <w:rPr>
      <w:sz w:val="20"/>
    </w:rPr>
  </w:style>
  <w:style w:type="character" w:styleId="ListLabel116">
    <w:name w:val="ListLabel 116"/>
    <w:qFormat/>
    <w:rPr>
      <w:sz w:val="20"/>
    </w:rPr>
  </w:style>
  <w:style w:type="character" w:styleId="ListLabel117">
    <w:name w:val="ListLabel 117"/>
    <w:qFormat/>
    <w:rPr>
      <w:sz w:val="20"/>
    </w:rPr>
  </w:style>
  <w:style w:type="character" w:styleId="ListLabel118">
    <w:name w:val="ListLabel 118"/>
    <w:qFormat/>
    <w:rPr>
      <w:sz w:val="20"/>
    </w:rPr>
  </w:style>
  <w:style w:type="character" w:styleId="ListLabel119">
    <w:name w:val="ListLabel 119"/>
    <w:qFormat/>
    <w:rPr>
      <w:sz w:val="20"/>
    </w:rPr>
  </w:style>
  <w:style w:type="character" w:styleId="ListLabel120">
    <w:name w:val="ListLabel 120"/>
    <w:qFormat/>
    <w:rPr>
      <w:sz w:val="20"/>
    </w:rPr>
  </w:style>
  <w:style w:type="character" w:styleId="ListLabel121">
    <w:name w:val="ListLabel 121"/>
    <w:qFormat/>
    <w:rPr>
      <w:sz w:val="20"/>
    </w:rPr>
  </w:style>
  <w:style w:type="character" w:styleId="ListLabel122">
    <w:name w:val="ListLabel 122"/>
    <w:qFormat/>
    <w:rPr>
      <w:sz w:val="20"/>
    </w:rPr>
  </w:style>
  <w:style w:type="character" w:styleId="ListLabel123">
    <w:name w:val="ListLabel 123"/>
    <w:qFormat/>
    <w:rPr>
      <w:sz w:val="20"/>
    </w:rPr>
  </w:style>
  <w:style w:type="character" w:styleId="ListLabel124">
    <w:name w:val="ListLabel 124"/>
    <w:qFormat/>
    <w:rPr>
      <w:sz w:val="20"/>
    </w:rPr>
  </w:style>
  <w:style w:type="character" w:styleId="ListLabel125">
    <w:name w:val="ListLabel 125"/>
    <w:qFormat/>
    <w:rPr>
      <w:sz w:val="20"/>
    </w:rPr>
  </w:style>
  <w:style w:type="character" w:styleId="ListLabel126">
    <w:name w:val="ListLabel 126"/>
    <w:qFormat/>
    <w:rPr>
      <w:sz w:val="20"/>
    </w:rPr>
  </w:style>
  <w:style w:type="character" w:styleId="ListLabel127">
    <w:name w:val="ListLabel 127"/>
    <w:qFormat/>
    <w:rPr>
      <w:sz w:val="20"/>
    </w:rPr>
  </w:style>
  <w:style w:type="character" w:styleId="ListLabel128">
    <w:name w:val="ListLabel 128"/>
    <w:qFormat/>
    <w:rPr>
      <w:sz w:val="20"/>
    </w:rPr>
  </w:style>
  <w:style w:type="character" w:styleId="ListLabel129">
    <w:name w:val="ListLabel 129"/>
    <w:qFormat/>
    <w:rPr>
      <w:sz w:val="20"/>
    </w:rPr>
  </w:style>
  <w:style w:type="character" w:styleId="ListLabel130">
    <w:name w:val="ListLabel 130"/>
    <w:qFormat/>
    <w:rPr>
      <w:sz w:val="20"/>
    </w:rPr>
  </w:style>
  <w:style w:type="character" w:styleId="ListLabel131">
    <w:name w:val="ListLabel 131"/>
    <w:qFormat/>
    <w:rPr>
      <w:sz w:val="20"/>
    </w:rPr>
  </w:style>
  <w:style w:type="character" w:styleId="ListLabel132">
    <w:name w:val="ListLabel 132"/>
    <w:qFormat/>
    <w:rPr>
      <w:sz w:val="20"/>
    </w:rPr>
  </w:style>
  <w:style w:type="character" w:styleId="ListLabel133">
    <w:name w:val="ListLabel 133"/>
    <w:qFormat/>
    <w:rPr>
      <w:sz w:val="20"/>
    </w:rPr>
  </w:style>
  <w:style w:type="character" w:styleId="ListLabel134">
    <w:name w:val="ListLabel 134"/>
    <w:qFormat/>
    <w:rPr>
      <w:sz w:val="20"/>
    </w:rPr>
  </w:style>
  <w:style w:type="character" w:styleId="ListLabel135">
    <w:name w:val="ListLabel 135"/>
    <w:qFormat/>
    <w:rPr>
      <w:sz w:val="20"/>
    </w:rPr>
  </w:style>
  <w:style w:type="character" w:styleId="ListLabel136">
    <w:name w:val="ListLabel 136"/>
    <w:qFormat/>
    <w:rPr>
      <w:sz w:val="20"/>
    </w:rPr>
  </w:style>
  <w:style w:type="character" w:styleId="ListLabel137">
    <w:name w:val="ListLabel 137"/>
    <w:qFormat/>
    <w:rPr>
      <w:sz w:val="20"/>
    </w:rPr>
  </w:style>
  <w:style w:type="character" w:styleId="ListLabel138">
    <w:name w:val="ListLabel 138"/>
    <w:qFormat/>
    <w:rPr>
      <w:sz w:val="20"/>
    </w:rPr>
  </w:style>
  <w:style w:type="character" w:styleId="ListLabel139">
    <w:name w:val="ListLabel 139"/>
    <w:qFormat/>
    <w:rPr>
      <w:sz w:val="20"/>
    </w:rPr>
  </w:style>
  <w:style w:type="character" w:styleId="ListLabel140">
    <w:name w:val="ListLabel 140"/>
    <w:qFormat/>
    <w:rPr>
      <w:sz w:val="20"/>
    </w:rPr>
  </w:style>
  <w:style w:type="character" w:styleId="ListLabel141">
    <w:name w:val="ListLabel 141"/>
    <w:qFormat/>
    <w:rPr>
      <w:sz w:val="20"/>
    </w:rPr>
  </w:style>
  <w:style w:type="character" w:styleId="ListLabel142">
    <w:name w:val="ListLabel 142"/>
    <w:qFormat/>
    <w:rPr>
      <w:sz w:val="20"/>
    </w:rPr>
  </w:style>
  <w:style w:type="character" w:styleId="ListLabel143">
    <w:name w:val="ListLabel 143"/>
    <w:qFormat/>
    <w:rPr>
      <w:sz w:val="20"/>
    </w:rPr>
  </w:style>
  <w:style w:type="character" w:styleId="ListLabel144">
    <w:name w:val="ListLabel 144"/>
    <w:qFormat/>
    <w:rPr>
      <w:sz w:val="20"/>
    </w:rPr>
  </w:style>
  <w:style w:type="character" w:styleId="ListLabel145">
    <w:name w:val="ListLabel 145"/>
    <w:qFormat/>
    <w:rPr>
      <w:sz w:val="20"/>
    </w:rPr>
  </w:style>
  <w:style w:type="character" w:styleId="ListLabel146">
    <w:name w:val="ListLabel 146"/>
    <w:qFormat/>
    <w:rPr>
      <w:sz w:val="20"/>
    </w:rPr>
  </w:style>
  <w:style w:type="character" w:styleId="ListLabel147">
    <w:name w:val="ListLabel 147"/>
    <w:qFormat/>
    <w:rPr>
      <w:sz w:val="20"/>
    </w:rPr>
  </w:style>
  <w:style w:type="character" w:styleId="ListLabel148">
    <w:name w:val="ListLabel 148"/>
    <w:qFormat/>
    <w:rPr>
      <w:sz w:val="20"/>
    </w:rPr>
  </w:style>
  <w:style w:type="character" w:styleId="ListLabel149">
    <w:name w:val="ListLabel 149"/>
    <w:qFormat/>
    <w:rPr>
      <w:sz w:val="20"/>
    </w:rPr>
  </w:style>
  <w:style w:type="character" w:styleId="ListLabel150">
    <w:name w:val="ListLabel 150"/>
    <w:qFormat/>
    <w:rPr>
      <w:sz w:val="20"/>
    </w:rPr>
  </w:style>
  <w:style w:type="character" w:styleId="ListLabel151">
    <w:name w:val="ListLabel 151"/>
    <w:qFormat/>
    <w:rPr>
      <w:sz w:val="20"/>
    </w:rPr>
  </w:style>
  <w:style w:type="character" w:styleId="ListLabel152">
    <w:name w:val="ListLabel 152"/>
    <w:qFormat/>
    <w:rPr>
      <w:u w:val="none"/>
    </w:rPr>
  </w:style>
  <w:style w:type="character" w:styleId="ListLabel153">
    <w:name w:val="ListLabel 153"/>
    <w:qFormat/>
    <w:rPr>
      <w:sz w:val="24"/>
      <w:szCs w:val="24"/>
      <w:u w:val="non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onTextChar"/>
    <w:uiPriority w:val="99"/>
    <w:semiHidden/>
    <w:qFormat/>
    <w:rsid w:val="00d25f00"/>
    <w:pPr>
      <w:spacing w:before="0" w:after="0"/>
    </w:pPr>
    <w:rPr>
      <w:rFonts w:ascii="Tahoma" w:hAnsi="Tahoma" w:cs="Tahoma"/>
      <w:sz w:val="16"/>
      <w:szCs w:val="16"/>
    </w:rPr>
  </w:style>
  <w:style w:type="paragraph" w:styleId="NormalWeb">
    <w:name w:val="Normal (Web)"/>
    <w:basedOn w:val="Normal"/>
    <w:uiPriority w:val="99"/>
    <w:qFormat/>
    <w:rsid w:val="00b716aa"/>
    <w:pPr>
      <w:spacing w:beforeAutospacing="1" w:afterAutospacing="1"/>
    </w:pPr>
    <w:rPr>
      <w:rFonts w:ascii="Times New Roman" w:hAnsi="Times New Roman" w:eastAsia="Times New Roman"/>
      <w:sz w:val="24"/>
      <w:szCs w:val="24"/>
      <w:lang w:eastAsia="en-GB"/>
    </w:rPr>
  </w:style>
  <w:style w:type="paragraph" w:styleId="NoSpacing">
    <w:name w:val="No Spacing"/>
    <w:link w:val="NoSpacingChar"/>
    <w:uiPriority w:val="99"/>
    <w:qFormat/>
    <w:rsid w:val="00c953d9"/>
    <w:pPr>
      <w:widowControl/>
      <w:bidi w:val="0"/>
      <w:jc w:val="left"/>
    </w:pPr>
    <w:rPr>
      <w:rFonts w:ascii="Calibri" w:hAnsi="Calibri" w:eastAsia="Times New Roman" w:cs="Times New Roman"/>
      <w:color w:val="00000A"/>
      <w:kern w:val="0"/>
      <w:sz w:val="22"/>
      <w:szCs w:val="22"/>
      <w:lang w:val="en-US" w:eastAsia="en-US" w:bidi="ar-SA"/>
    </w:rPr>
  </w:style>
  <w:style w:type="paragraph" w:styleId="ListParagraph">
    <w:name w:val="List Paragraph"/>
    <w:basedOn w:val="Normal"/>
    <w:uiPriority w:val="99"/>
    <w:qFormat/>
    <w:rsid w:val="00fc34cc"/>
    <w:pPr>
      <w:spacing w:before="0" w:after="200"/>
      <w:ind w:left="720" w:hanging="0"/>
      <w:contextualSpacing/>
    </w:pPr>
    <w:rPr/>
  </w:style>
  <w:style w:type="paragraph" w:styleId="Default" w:customStyle="1">
    <w:name w:val="Default"/>
    <w:qFormat/>
    <w:rsid w:val="00db0842"/>
    <w:pPr>
      <w:widowControl/>
      <w:bidi w:val="0"/>
      <w:jc w:val="left"/>
    </w:pPr>
    <w:rPr>
      <w:rFonts w:ascii="Arial" w:hAnsi="Arial" w:eastAsia="Calibri" w:cs="Arial"/>
      <w:color w:val="000000"/>
      <w:kern w:val="0"/>
      <w:sz w:val="24"/>
      <w:szCs w:val="24"/>
      <w:lang w:val="en-GB" w:eastAsia="en-GB" w:bidi="ar-SA"/>
    </w:rPr>
  </w:style>
  <w:style w:type="paragraph" w:styleId="Western" w:customStyle="1">
    <w:name w:val="western"/>
    <w:basedOn w:val="Normal"/>
    <w:qFormat/>
    <w:rsid w:val="00af0f74"/>
    <w:pPr>
      <w:spacing w:beforeAutospacing="1" w:afterAutospacing="1"/>
    </w:pPr>
    <w:rPr>
      <w:rFonts w:ascii="Times New Roman" w:hAnsi="Times New Roman" w:eastAsia="Times New Roman"/>
      <w:sz w:val="24"/>
      <w:szCs w:val="24"/>
      <w:lang w:eastAsia="en-GB"/>
    </w:rPr>
  </w:style>
  <w:style w:type="paragraph" w:styleId="Yiv7360213943s2" w:customStyle="1">
    <w:name w:val="yiv7360213943s2"/>
    <w:basedOn w:val="Normal"/>
    <w:qFormat/>
    <w:rsid w:val="00be425a"/>
    <w:pPr>
      <w:spacing w:beforeAutospacing="1" w:afterAutospacing="1"/>
    </w:pPr>
    <w:rPr>
      <w:rFonts w:ascii="Times New Roman" w:hAnsi="Times New Roman" w:eastAsia="Times New Roman"/>
      <w:sz w:val="24"/>
      <w:szCs w:val="24"/>
      <w:lang w:eastAsia="en-GB"/>
    </w:rPr>
  </w:style>
  <w:style w:type="paragraph" w:styleId="Yiv7360213943s4" w:customStyle="1">
    <w:name w:val="yiv7360213943s4"/>
    <w:basedOn w:val="Normal"/>
    <w:qFormat/>
    <w:rsid w:val="00be425a"/>
    <w:pPr>
      <w:spacing w:beforeAutospacing="1" w:afterAutospacing="1"/>
    </w:pPr>
    <w:rPr>
      <w:rFonts w:ascii="Times New Roman" w:hAnsi="Times New Roman" w:eastAsia="Times New Roman"/>
      <w:sz w:val="24"/>
      <w:szCs w:val="24"/>
      <w:lang w:eastAsia="en-GB"/>
    </w:rPr>
  </w:style>
  <w:style w:type="paragraph" w:styleId="Yiv7360213943s5" w:customStyle="1">
    <w:name w:val="yiv7360213943s5"/>
    <w:basedOn w:val="Normal"/>
    <w:qFormat/>
    <w:rsid w:val="00be425a"/>
    <w:pPr>
      <w:spacing w:beforeAutospacing="1" w:afterAutospacing="1"/>
    </w:pPr>
    <w:rPr>
      <w:rFonts w:ascii="Times New Roman" w:hAnsi="Times New Roman" w:eastAsia="Times New Roman"/>
      <w:sz w:val="24"/>
      <w:szCs w:val="24"/>
      <w:lang w:eastAsia="en-GB"/>
    </w:rPr>
  </w:style>
  <w:style w:type="paragraph" w:styleId="Yiv2586417050s2" w:customStyle="1">
    <w:name w:val="yiv2586417050s2"/>
    <w:basedOn w:val="Normal"/>
    <w:qFormat/>
    <w:rsid w:val="00a471f3"/>
    <w:pPr>
      <w:spacing w:beforeAutospacing="1" w:afterAutospacing="1"/>
    </w:pPr>
    <w:rPr>
      <w:rFonts w:ascii="Times New Roman" w:hAnsi="Times New Roman" w:eastAsia="Times New Roman"/>
      <w:sz w:val="24"/>
      <w:szCs w:val="24"/>
      <w:lang w:eastAsia="en-GB"/>
    </w:rPr>
  </w:style>
  <w:style w:type="paragraph" w:styleId="Yiv9892398475s2" w:customStyle="1">
    <w:name w:val="yiv9892398475s2"/>
    <w:basedOn w:val="Normal"/>
    <w:qFormat/>
    <w:rsid w:val="00cd1a40"/>
    <w:pPr>
      <w:spacing w:beforeAutospacing="1" w:afterAutospacing="1"/>
    </w:pPr>
    <w:rPr>
      <w:rFonts w:ascii="Times New Roman" w:hAnsi="Times New Roman" w:eastAsia="Times New Roman"/>
      <w:sz w:val="24"/>
      <w:szCs w:val="24"/>
      <w:lang w:eastAsia="en-GB"/>
    </w:rPr>
  </w:style>
  <w:style w:type="paragraph" w:styleId="Yiv6702922798s2" w:customStyle="1">
    <w:name w:val="yiv6702922798s2"/>
    <w:basedOn w:val="Normal"/>
    <w:qFormat/>
    <w:rsid w:val="001750b5"/>
    <w:pPr>
      <w:spacing w:beforeAutospacing="1" w:afterAutospacing="1"/>
    </w:pPr>
    <w:rPr>
      <w:rFonts w:ascii="Times New Roman" w:hAnsi="Times New Roman" w:eastAsia="Times New Roman"/>
      <w:sz w:val="24"/>
      <w:szCs w:val="24"/>
      <w:lang w:eastAsia="en-GB"/>
    </w:rPr>
  </w:style>
  <w:style w:type="paragraph" w:styleId="Yiv6842162678s2" w:customStyle="1">
    <w:name w:val="yiv6842162678s2"/>
    <w:basedOn w:val="Normal"/>
    <w:qFormat/>
    <w:rsid w:val="00b26d21"/>
    <w:pPr>
      <w:spacing w:beforeAutospacing="1" w:afterAutospacing="1"/>
    </w:pPr>
    <w:rPr>
      <w:rFonts w:ascii="Times New Roman" w:hAnsi="Times New Roman" w:eastAsia="Times New Roman"/>
      <w:sz w:val="24"/>
      <w:szCs w:val="24"/>
      <w:lang w:eastAsia="en-GB"/>
    </w:rPr>
  </w:style>
  <w:style w:type="paragraph" w:styleId="Yiv2641999408s4" w:customStyle="1">
    <w:name w:val="yiv2641999408s4"/>
    <w:basedOn w:val="Normal"/>
    <w:qFormat/>
    <w:rsid w:val="009751f8"/>
    <w:pPr>
      <w:spacing w:beforeAutospacing="1" w:afterAutospacing="1"/>
    </w:pPr>
    <w:rPr>
      <w:rFonts w:ascii="Times New Roman" w:hAnsi="Times New Roman" w:eastAsia="Times New Roman"/>
      <w:sz w:val="24"/>
      <w:szCs w:val="24"/>
      <w:lang w:eastAsia="en-GB"/>
    </w:rPr>
  </w:style>
  <w:style w:type="paragraph" w:styleId="Yiv8165437255s2" w:customStyle="1">
    <w:name w:val="yiv8165437255s2"/>
    <w:basedOn w:val="Normal"/>
    <w:qFormat/>
    <w:rsid w:val="009751f8"/>
    <w:pPr>
      <w:spacing w:beforeAutospacing="1" w:afterAutospacing="1"/>
    </w:pPr>
    <w:rPr>
      <w:rFonts w:ascii="Times New Roman" w:hAnsi="Times New Roman" w:eastAsia="Times New Roman"/>
      <w:sz w:val="24"/>
      <w:szCs w:val="24"/>
      <w:lang w:eastAsia="en-GB"/>
    </w:rPr>
  </w:style>
  <w:style w:type="paragraph" w:styleId="Yiv9792932149s2" w:customStyle="1">
    <w:name w:val="yiv9792932149s2"/>
    <w:basedOn w:val="Normal"/>
    <w:qFormat/>
    <w:rsid w:val="00fd4a5c"/>
    <w:pPr>
      <w:spacing w:beforeAutospacing="1" w:afterAutospacing="1"/>
    </w:pPr>
    <w:rPr>
      <w:rFonts w:ascii="Times New Roman" w:hAnsi="Times New Roman" w:eastAsia="Times New Roman"/>
      <w:sz w:val="24"/>
      <w:szCs w:val="24"/>
      <w:lang w:eastAsia="en-GB"/>
    </w:rPr>
  </w:style>
  <w:style w:type="paragraph" w:styleId="Header">
    <w:name w:val="Header"/>
    <w:basedOn w:val="Normal"/>
    <w:link w:val="HeaderChar"/>
    <w:uiPriority w:val="99"/>
    <w:unhideWhenUsed/>
    <w:rsid w:val="00501807"/>
    <w:pPr>
      <w:tabs>
        <w:tab w:val="center" w:pos="4513" w:leader="none"/>
        <w:tab w:val="right" w:pos="9026" w:leader="none"/>
      </w:tabs>
      <w:spacing w:before="0" w:after="0"/>
    </w:pPr>
    <w:rPr/>
  </w:style>
  <w:style w:type="paragraph" w:styleId="Footer">
    <w:name w:val="Footer"/>
    <w:basedOn w:val="Normal"/>
    <w:link w:val="FooterChar"/>
    <w:uiPriority w:val="99"/>
    <w:unhideWhenUsed/>
    <w:rsid w:val="00501807"/>
    <w:pPr>
      <w:tabs>
        <w:tab w:val="center" w:pos="4513" w:leader="none"/>
        <w:tab w:val="right" w:pos="9026" w:leader="none"/>
      </w:tabs>
      <w:spacing w:before="0" w:after="0"/>
    </w:pPr>
    <w:rPr/>
  </w:style>
  <w:style w:type="paragraph" w:styleId="Yiv9681602081msonormal" w:customStyle="1">
    <w:name w:val="yiv9681602081msonormal"/>
    <w:basedOn w:val="Normal"/>
    <w:qFormat/>
    <w:rsid w:val="00fd2993"/>
    <w:pPr>
      <w:spacing w:beforeAutospacing="1" w:afterAutospacing="1"/>
    </w:pPr>
    <w:rPr>
      <w:rFonts w:ascii="Times New Roman" w:hAnsi="Times New Roman" w:eastAsia="Times New Roman"/>
      <w:sz w:val="24"/>
      <w:szCs w:val="24"/>
      <w:lang w:eastAsia="en-GB"/>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87975-0EE6-458F-BA7F-D13482AA1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 NL 2010</Template>
  <TotalTime>149</TotalTime>
  <Application>LibreOffice/6.0.3.2$Windows_X86_64 LibreOffice_project/8f48d515416608e3a835360314dac7e47fd0b821</Application>
  <Pages>3</Pages>
  <Words>845</Words>
  <Characters>3909</Characters>
  <CharactersWithSpaces>4738</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2020-06-29T16:33:00Z</dcterms:created>
  <dc:creator>faye hardy</dc:creator>
  <dc:description/>
  <dc:language>en-GB</dc:language>
  <cp:lastModifiedBy/>
  <cp:lastPrinted>2020-06-29T18:35:00Z</cp:lastPrinted>
  <dcterms:modified xsi:type="dcterms:W3CDTF">2020-07-04T18:46:02Z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