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718D" w14:textId="77777777" w:rsidR="00A06D8C" w:rsidRDefault="00154C51">
      <w:r w:rsidRPr="00154C51">
        <w:t xml:space="preserve">Bible Studies for Lent 2024 </w:t>
      </w:r>
    </w:p>
    <w:p w14:paraId="79CF2C8F" w14:textId="23BC80AF" w:rsidR="00154C51" w:rsidRDefault="00154C51">
      <w:r w:rsidRPr="00154C51">
        <w:t>Bible Studies will soon be re-starting on Friday mornings during Lent. Over 4 sessions we will be thinking about what the Bible has to say about some of the traditional Christian disciplines that people may practice during the season on Lent. All are welcome to come and share in these meetings. We begin at 10am with a hot drink. Each session will last for about an hour. Please bring your own Bible with you, if possible. The heaters will be on each week</w:t>
      </w:r>
    </w:p>
    <w:p w14:paraId="1102846F" w14:textId="2C091508" w:rsidR="004E7709" w:rsidRDefault="00154C51">
      <w:r w:rsidRPr="00154C51">
        <w:t xml:space="preserve">23rd February </w:t>
      </w:r>
      <w:r w:rsidR="00E118B1" w:rsidRPr="00154C51">
        <w:t>Session 1: Prayer (Matthew 6:5-15)</w:t>
      </w:r>
    </w:p>
    <w:p w14:paraId="54A970B5" w14:textId="15D63386" w:rsidR="001034F4" w:rsidRDefault="00154C51">
      <w:r w:rsidRPr="00154C51">
        <w:t xml:space="preserve">8th March </w:t>
      </w:r>
      <w:r w:rsidR="00357AE8" w:rsidRPr="00154C51">
        <w:t xml:space="preserve">Session 2: Fasting (Matthew 6:16-18) </w:t>
      </w:r>
    </w:p>
    <w:p w14:paraId="1B42A298" w14:textId="77777777" w:rsidR="00DC19BA" w:rsidRDefault="00154C51">
      <w:r w:rsidRPr="00154C51">
        <w:t xml:space="preserve">15th March Session 3: Worship (John 4:19-30) </w:t>
      </w:r>
    </w:p>
    <w:p w14:paraId="7FC8D7FF" w14:textId="131156FB" w:rsidR="00154C51" w:rsidRDefault="00385661">
      <w:r>
        <w:t xml:space="preserve"> </w:t>
      </w:r>
      <w:r w:rsidR="00DC19BA">
        <w:t xml:space="preserve">TBA </w:t>
      </w:r>
      <w:r w:rsidR="00154C51" w:rsidRPr="00154C51">
        <w:t>Session 4: Celebration (Philippians 4:2-20)</w:t>
      </w:r>
    </w:p>
    <w:sectPr w:rsidR="00154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51"/>
    <w:rsid w:val="000235F4"/>
    <w:rsid w:val="001034F4"/>
    <w:rsid w:val="00154C51"/>
    <w:rsid w:val="00357AE8"/>
    <w:rsid w:val="00385661"/>
    <w:rsid w:val="004E7709"/>
    <w:rsid w:val="007E3045"/>
    <w:rsid w:val="00A06D8C"/>
    <w:rsid w:val="00DC19BA"/>
    <w:rsid w:val="00E1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F0D2"/>
  <w15:chartTrackingRefBased/>
  <w15:docId w15:val="{21CA612E-70E5-D241-8157-8D6C9F10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C51"/>
    <w:rPr>
      <w:rFonts w:eastAsiaTheme="majorEastAsia" w:cstheme="majorBidi"/>
      <w:color w:val="272727" w:themeColor="text1" w:themeTint="D8"/>
    </w:rPr>
  </w:style>
  <w:style w:type="paragraph" w:styleId="Title">
    <w:name w:val="Title"/>
    <w:basedOn w:val="Normal"/>
    <w:next w:val="Normal"/>
    <w:link w:val="TitleChar"/>
    <w:uiPriority w:val="10"/>
    <w:qFormat/>
    <w:rsid w:val="00154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C51"/>
    <w:pPr>
      <w:spacing w:before="160"/>
      <w:jc w:val="center"/>
    </w:pPr>
    <w:rPr>
      <w:i/>
      <w:iCs/>
      <w:color w:val="404040" w:themeColor="text1" w:themeTint="BF"/>
    </w:rPr>
  </w:style>
  <w:style w:type="character" w:customStyle="1" w:styleId="QuoteChar">
    <w:name w:val="Quote Char"/>
    <w:basedOn w:val="DefaultParagraphFont"/>
    <w:link w:val="Quote"/>
    <w:uiPriority w:val="29"/>
    <w:rsid w:val="00154C51"/>
    <w:rPr>
      <w:i/>
      <w:iCs/>
      <w:color w:val="404040" w:themeColor="text1" w:themeTint="BF"/>
    </w:rPr>
  </w:style>
  <w:style w:type="paragraph" w:styleId="ListParagraph">
    <w:name w:val="List Paragraph"/>
    <w:basedOn w:val="Normal"/>
    <w:uiPriority w:val="34"/>
    <w:qFormat/>
    <w:rsid w:val="00154C51"/>
    <w:pPr>
      <w:ind w:left="720"/>
      <w:contextualSpacing/>
    </w:pPr>
  </w:style>
  <w:style w:type="character" w:styleId="IntenseEmphasis">
    <w:name w:val="Intense Emphasis"/>
    <w:basedOn w:val="DefaultParagraphFont"/>
    <w:uiPriority w:val="21"/>
    <w:qFormat/>
    <w:rsid w:val="00154C51"/>
    <w:rPr>
      <w:i/>
      <w:iCs/>
      <w:color w:val="0F4761" w:themeColor="accent1" w:themeShade="BF"/>
    </w:rPr>
  </w:style>
  <w:style w:type="paragraph" w:styleId="IntenseQuote">
    <w:name w:val="Intense Quote"/>
    <w:basedOn w:val="Normal"/>
    <w:next w:val="Normal"/>
    <w:link w:val="IntenseQuoteChar"/>
    <w:uiPriority w:val="30"/>
    <w:qFormat/>
    <w:rsid w:val="00154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C51"/>
    <w:rPr>
      <w:i/>
      <w:iCs/>
      <w:color w:val="0F4761" w:themeColor="accent1" w:themeShade="BF"/>
    </w:rPr>
  </w:style>
  <w:style w:type="character" w:styleId="IntenseReference">
    <w:name w:val="Intense Reference"/>
    <w:basedOn w:val="DefaultParagraphFont"/>
    <w:uiPriority w:val="32"/>
    <w:qFormat/>
    <w:rsid w:val="00154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Martin Brook</cp:lastModifiedBy>
  <cp:revision>2</cp:revision>
  <dcterms:created xsi:type="dcterms:W3CDTF">2024-03-04T22:12:00Z</dcterms:created>
  <dcterms:modified xsi:type="dcterms:W3CDTF">2024-03-04T22:12:00Z</dcterms:modified>
</cp:coreProperties>
</file>