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CCA2"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Home Service Sheet For 24 March 2024 (Palm Sunday)</w:t>
      </w:r>
    </w:p>
    <w:p w14:paraId="62FA4BD3"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373BC9DA"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Call to Worship:</w:t>
      </w:r>
      <w:r>
        <w:rPr>
          <w:rFonts w:ascii="Arial" w:hAnsi="Arial" w:cs="Arial"/>
          <w:color w:val="000000"/>
        </w:rPr>
        <w:t>                  </w:t>
      </w:r>
      <w:r>
        <w:rPr>
          <w:rFonts w:ascii="Arial" w:hAnsi="Arial" w:cs="Arial"/>
          <w:b/>
          <w:bCs/>
          <w:color w:val="000000"/>
        </w:rPr>
        <w:t>Psalm 118:1-2</w:t>
      </w:r>
    </w:p>
    <w:p w14:paraId="0BBB6EC4"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3094FC04"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Oh give thanks to the Lord, for he is good;</w:t>
      </w:r>
      <w:r>
        <w:rPr>
          <w:rFonts w:ascii="Arial" w:hAnsi="Arial" w:cs="Arial"/>
          <w:color w:val="000000"/>
        </w:rPr>
        <w:br/>
        <w:t>    for his steadfast love endures forever!</w:t>
      </w:r>
    </w:p>
    <w:p w14:paraId="5E9502BD"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Let Israel say,</w:t>
      </w:r>
      <w:r>
        <w:rPr>
          <w:rFonts w:ascii="Arial" w:hAnsi="Arial" w:cs="Arial"/>
          <w:color w:val="000000"/>
        </w:rPr>
        <w:br/>
        <w:t>    “His steadfast love endures forever.”</w:t>
      </w:r>
    </w:p>
    <w:p w14:paraId="1596EBF9"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59E764BB"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Prayer</w:t>
      </w:r>
    </w:p>
    <w:p w14:paraId="1D103965"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12769AE8"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Heavenly Father, </w:t>
      </w:r>
      <w:r>
        <w:rPr>
          <w:rFonts w:ascii="Arial" w:hAnsi="Arial" w:cs="Arial"/>
          <w:color w:val="303030"/>
        </w:rPr>
        <w:t>today on this Palm Sunday, we remember the entry of Your Son, Jesus, into Jerusalem. We want to sing Your praises and join the shouts that rang out many years ago, proclaiming, “Hosanna to the Son of David.” Lord Jesus, You alone are the true King, the One who is truly greater than all others. Even so, in Your great mercy You chose to become like us, taking on flesh and living among us. As we celebrate and shout “Hosanna” today, O Lord, may we also remember what would soon </w:t>
      </w:r>
      <w:bookmarkStart w:id="0" w:name="m_-2665178647308387301__Int_vLlGtIlN"/>
      <w:r>
        <w:rPr>
          <w:rFonts w:ascii="Arial" w:hAnsi="Arial" w:cs="Arial"/>
          <w:color w:val="222222"/>
        </w:rPr>
        <w:t>follow on</w:t>
      </w:r>
      <w:bookmarkEnd w:id="0"/>
      <w:r>
        <w:rPr>
          <w:rFonts w:ascii="Arial" w:hAnsi="Arial" w:cs="Arial"/>
          <w:color w:val="303030"/>
        </w:rPr>
        <w:t> Maundy Thursday and Good Friday. Keep us faithful in word and deed and help us to love and serve You always. We ask this through Jesus Christ, our Lord. Amen!</w:t>
      </w:r>
    </w:p>
    <w:p w14:paraId="6B216722"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30303"/>
          <w:shd w:val="clear" w:color="auto" w:fill="F9F9F9"/>
        </w:rPr>
        <w:t> </w:t>
      </w:r>
    </w:p>
    <w:p w14:paraId="7B7E6DA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30303"/>
          <w:shd w:val="clear" w:color="auto" w:fill="F9F9F9"/>
        </w:rPr>
        <w:t>Hymn             </w:t>
      </w:r>
      <w:r>
        <w:rPr>
          <w:rFonts w:ascii="Arial" w:hAnsi="Arial" w:cs="Arial"/>
          <w:color w:val="030303"/>
          <w:shd w:val="clear" w:color="auto" w:fill="F9F9F9"/>
        </w:rPr>
        <w:t>                       </w:t>
      </w:r>
      <w:r>
        <w:rPr>
          <w:rFonts w:ascii="Arial" w:hAnsi="Arial" w:cs="Arial"/>
          <w:b/>
          <w:bCs/>
          <w:color w:val="030303"/>
          <w:shd w:val="clear" w:color="auto" w:fill="F9F9F9"/>
        </w:rPr>
        <w:t>All glory, laud and honour </w:t>
      </w:r>
      <w:r>
        <w:rPr>
          <w:rFonts w:ascii="Arial" w:hAnsi="Arial" w:cs="Arial"/>
          <w:color w:val="030303"/>
          <w:shd w:val="clear" w:color="auto" w:fill="F9F9F9"/>
        </w:rPr>
        <w:t>by </w:t>
      </w:r>
      <w:proofErr w:type="spellStart"/>
      <w:r>
        <w:rPr>
          <w:rFonts w:ascii="Arial" w:hAnsi="Arial" w:cs="Arial"/>
          <w:b/>
          <w:bCs/>
          <w:i/>
          <w:iCs/>
          <w:color w:val="030303"/>
          <w:shd w:val="clear" w:color="auto" w:fill="F9F9F9"/>
        </w:rPr>
        <w:t>Theodulph</w:t>
      </w:r>
      <w:proofErr w:type="spellEnd"/>
      <w:r>
        <w:rPr>
          <w:rFonts w:ascii="Arial" w:hAnsi="Arial" w:cs="Arial"/>
          <w:b/>
          <w:bCs/>
          <w:i/>
          <w:iCs/>
          <w:color w:val="030303"/>
          <w:shd w:val="clear" w:color="auto" w:fill="F9F9F9"/>
        </w:rPr>
        <w:t xml:space="preserve"> of Orleans</w:t>
      </w:r>
    </w:p>
    <w:p w14:paraId="3C425619"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hyperlink r:id="rId4" w:tgtFrame="_blank" w:history="1">
        <w:r>
          <w:rPr>
            <w:rStyle w:val="Hyperlink"/>
            <w:rFonts w:ascii="Arial" w:hAnsi="Arial" w:cs="Arial"/>
            <w:color w:val="800080"/>
            <w:shd w:val="clear" w:color="auto" w:fill="F9F9F9"/>
          </w:rPr>
          <w:t>https://youtu.be/fhbYS31TYbs?si=fnU0UAEt1QZWAygU</w:t>
        </w:r>
      </w:hyperlink>
    </w:p>
    <w:p w14:paraId="57EDC53D"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i/>
          <w:iCs/>
          <w:color w:val="030303"/>
          <w:shd w:val="clear" w:color="auto" w:fill="F9F9F9"/>
        </w:rPr>
        <w:t> </w:t>
      </w:r>
    </w:p>
    <w:p w14:paraId="57B48BED"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i/>
          <w:iCs/>
          <w:color w:val="000000"/>
        </w:rPr>
        <w:t>All glory, laud and honour, to Thee, Redeemer, King,                                            </w:t>
      </w:r>
      <w:r>
        <w:rPr>
          <w:rFonts w:ascii="Arial" w:hAnsi="Arial" w:cs="Arial"/>
          <w:b/>
          <w:bCs/>
          <w:i/>
          <w:iCs/>
          <w:color w:val="000000"/>
        </w:rPr>
        <w:br/>
        <w:t>To Whom the lips of children made sweet hosannas ring. </w:t>
      </w:r>
      <w:r>
        <w:rPr>
          <w:rFonts w:ascii="Arial" w:hAnsi="Arial" w:cs="Arial"/>
          <w:b/>
          <w:bCs/>
          <w:i/>
          <w:iCs/>
          <w:color w:val="030303"/>
          <w:shd w:val="clear" w:color="auto" w:fill="F9F9F9"/>
        </w:rPr>
        <w:t>                                              </w:t>
      </w:r>
      <w:r>
        <w:rPr>
          <w:rFonts w:ascii="Arial" w:hAnsi="Arial" w:cs="Arial"/>
          <w:color w:val="000000"/>
        </w:rPr>
        <w:t> </w:t>
      </w:r>
    </w:p>
    <w:p w14:paraId="4468E9F9"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i/>
          <w:iCs/>
          <w:color w:val="030303"/>
          <w:shd w:val="clear" w:color="auto" w:fill="F9F9F9"/>
        </w:rPr>
        <w:t> </w:t>
      </w:r>
    </w:p>
    <w:p w14:paraId="07E4DE5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1) Thou art the King of Israel, Thou David's royal Son,</w:t>
      </w:r>
    </w:p>
    <w:p w14:paraId="72332E49"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xml:space="preserve">Who in the Lord's Name </w:t>
      </w:r>
      <w:proofErr w:type="spellStart"/>
      <w:r>
        <w:rPr>
          <w:rFonts w:ascii="Arial" w:hAnsi="Arial" w:cs="Arial"/>
          <w:color w:val="000000"/>
        </w:rPr>
        <w:t>comest</w:t>
      </w:r>
      <w:proofErr w:type="spellEnd"/>
      <w:r>
        <w:rPr>
          <w:rFonts w:ascii="Arial" w:hAnsi="Arial" w:cs="Arial"/>
          <w:color w:val="000000"/>
        </w:rPr>
        <w:t>,</w:t>
      </w:r>
      <w:r>
        <w:rPr>
          <w:rFonts w:ascii="Arial" w:hAnsi="Arial" w:cs="Arial"/>
          <w:color w:val="030303"/>
          <w:shd w:val="clear" w:color="auto" w:fill="F9F9F9"/>
        </w:rPr>
        <w:t> the </w:t>
      </w:r>
      <w:r>
        <w:rPr>
          <w:rFonts w:ascii="Arial" w:hAnsi="Arial" w:cs="Arial"/>
          <w:color w:val="000000"/>
        </w:rPr>
        <w:t>King and Blessed One.</w:t>
      </w:r>
    </w:p>
    <w:p w14:paraId="30838F92"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i/>
          <w:iCs/>
          <w:color w:val="030303"/>
          <w:shd w:val="clear" w:color="auto" w:fill="F9F9F9"/>
        </w:rPr>
        <w:t> </w:t>
      </w:r>
    </w:p>
    <w:p w14:paraId="4227A0FE"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2) The company of angels are praising Thee on High,                                                 </w:t>
      </w:r>
      <w:r>
        <w:rPr>
          <w:rFonts w:ascii="Arial" w:hAnsi="Arial" w:cs="Arial"/>
          <w:color w:val="000000"/>
        </w:rPr>
        <w:br/>
        <w:t>And we with all creation in chorus make reply.                                                   </w:t>
      </w:r>
    </w:p>
    <w:p w14:paraId="0557F8A8"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1AEB0A58"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3) The people of the Hebrews with psalms before Thee went</w:t>
      </w:r>
    </w:p>
    <w:p w14:paraId="45F8861E"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Our prayer and praise and anthems before Thee we present. </w:t>
      </w:r>
    </w:p>
    <w:p w14:paraId="6A3E16EB"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6B023665"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4) To Thee, before Thy passion, they sang their hymns of praise;</w:t>
      </w:r>
      <w:r>
        <w:rPr>
          <w:rFonts w:ascii="Arial" w:hAnsi="Arial" w:cs="Arial"/>
          <w:color w:val="000000"/>
        </w:rPr>
        <w:br/>
        <w:t>To Thee, now high exalted, our melody we raise.                                                         </w:t>
      </w:r>
    </w:p>
    <w:p w14:paraId="4EEDB8A7"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10D1B12B"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5) Thou didst accept their praises; accept the prayers we bring,</w:t>
      </w:r>
    </w:p>
    <w:p w14:paraId="57867192"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xml:space="preserve">Who in all good </w:t>
      </w:r>
      <w:proofErr w:type="spellStart"/>
      <w:r>
        <w:rPr>
          <w:rFonts w:ascii="Arial" w:hAnsi="Arial" w:cs="Arial"/>
          <w:color w:val="000000"/>
        </w:rPr>
        <w:t>delightest</w:t>
      </w:r>
      <w:proofErr w:type="spellEnd"/>
      <w:r>
        <w:rPr>
          <w:rFonts w:ascii="Arial" w:hAnsi="Arial" w:cs="Arial"/>
          <w:color w:val="000000"/>
        </w:rPr>
        <w:t>, Thou good and gracious King.</w:t>
      </w:r>
    </w:p>
    <w:p w14:paraId="5BBFDBA8"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30303"/>
          <w:shd w:val="clear" w:color="auto" w:fill="F9F9F9"/>
        </w:rPr>
        <w:t> </w:t>
      </w:r>
    </w:p>
    <w:p w14:paraId="6A5AB244"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30303"/>
          <w:shd w:val="clear" w:color="auto" w:fill="F9F9F9"/>
        </w:rPr>
        <w:t>The Lord’s Prayer</w:t>
      </w:r>
    </w:p>
    <w:p w14:paraId="3475CCA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2639A087"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BD01DCF" w14:textId="77777777" w:rsidR="00242B0F" w:rsidRDefault="00242B0F" w:rsidP="00242B0F">
      <w:pPr>
        <w:textAlignment w:val="bottom"/>
        <w:rPr>
          <w:rFonts w:ascii="Helvetica" w:hAnsi="Helvetica" w:cs="Helvetica"/>
          <w:color w:val="222222"/>
          <w:sz w:val="24"/>
          <w:szCs w:val="24"/>
        </w:rPr>
      </w:pPr>
      <w:r>
        <w:rPr>
          <w:rFonts w:ascii="Arial" w:hAnsi="Arial" w:cs="Arial"/>
          <w:b/>
          <w:bCs/>
          <w:color w:val="000000"/>
        </w:rPr>
        <w:lastRenderedPageBreak/>
        <w:br w:type="textWrapping" w:clear="all"/>
      </w:r>
    </w:p>
    <w:p w14:paraId="4A143B9B"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Bible Reading                                 Mark 11:1-11</w:t>
      </w:r>
    </w:p>
    <w:p w14:paraId="053F8600"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7104558F"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Now when they drew near to Jerusalem, to Bethphage and Bethany, at the Mount of Olives, Jesus</w:t>
      </w:r>
      <w:r>
        <w:rPr>
          <w:rFonts w:ascii="Arial" w:hAnsi="Arial" w:cs="Arial"/>
          <w:color w:val="000000"/>
          <w:vertAlign w:val="superscript"/>
        </w:rPr>
        <w:t> </w:t>
      </w:r>
      <w:r>
        <w:rPr>
          <w:rFonts w:ascii="Arial" w:hAnsi="Arial" w:cs="Arial"/>
          <w:color w:val="000000"/>
        </w:rPr>
        <w:t>sent two of his disciples and said to them, “Go into the village in front of you, and immediately as you enter it you will find a colt tied, on which no one has ever sat. Untie it and bring it. If anyone says to you, ‘Why are you doing this?’ say, ‘The Lord has need of it and will send it back here immediately.’” And they went away and found a colt tied at a door outside in the street, and they untied it. And some of those standing there said to them, “What are you doing, untying the colt?” And they told them what Jesus had said, and they let them go. And they brought the colt to Jesus and threw their cloaks on it, and he sat on it. And many spread their cloaks on the road, and others spread leafy branches that they had cut from the fields. And those who went before and those who followed were shouting, “Hosanna! Blessed is he who comes in the name of the Lord! Blessed is the coming kingdom of our father David! Hosanna in the highest!”</w:t>
      </w:r>
    </w:p>
    <w:p w14:paraId="4E534B8E"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6C86631F"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And he entered Jerusalem and went into the temple. And when he had looked around at everything, as it was already late, he went out to Bethany with the twelve.</w:t>
      </w:r>
    </w:p>
    <w:p w14:paraId="7A95829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54C09FAB"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Reflection</w:t>
      </w:r>
    </w:p>
    <w:p w14:paraId="7CBA4CD7"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1222DFA0"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During Lent, our main biblical focus has been upon the Gospels, and their accounts of the ministry of the Lord Jesus. Above all else, the Gospels seek to present to us the Gospel, or good news, of Jesus Christ. This good news answers the great sin problem of humanity with the death and resurrection of Jesus for our sins, but we’re not quite at that point in the message yet. This Sunday we focus on Jesus’ entry into Jerusalem at the beginning of Passover. Before we get to Mark’s account of this, though, we need to look at the context, and what that might tell us.</w:t>
      </w:r>
    </w:p>
    <w:p w14:paraId="5EE9B8FE"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476AC722"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Before Jesus and the disciples entered Jerusalem, they stopped at Bethphage and Bethany. They stayed there from the Saturday through to the Monday, when they made their way into the city. During this time, they had a meal at the home of Simon the leper (Matthew 26:6-13), and spent time with Mary, Martha and Lazarus (John 12:9). So why did Jesus delay entering Jerusalem for two further days? One possible reason is that the Monday was the day on which the sacrificial lambs were chosen for Passover, and Jesus was God’s once for all sacrificial Lamb. Just as the literal young male sheep were selected, so Jesus, the Lamb of God who takes away the sin of the world, was also selected by His Heavenly Father.</w:t>
      </w:r>
    </w:p>
    <w:p w14:paraId="66663B8A"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7B071551"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Then we come to the arrangements for getting a colt (young donkey), on which Jesus would ride into Jerusalem. Some suggest that Jesus may have prearranged this, whereas others believe that this was simply God’s sovereign plan that He worked out providentially. Ultimately it doesn’t really matter as the key point is that this was done in fulfilment of Old Testament prophecy. The way that the disciples were able to fetch the colt without trouble, in just the way Jesus has told them to, points towards Jesus being God, for whom nothing is impossible.</w:t>
      </w:r>
    </w:p>
    <w:p w14:paraId="59C9ABC0"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28CED12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lastRenderedPageBreak/>
        <w:t>Finally, in verse 8, we are told how Jesus entered the city. Mark writes, “many spread their cloaks on the road, and others spread leafy branches that they had cut from the fields.” We tend to think of this being the triumphal entry, but it really wasn’t. The temporary approval of the masses would all too soon change to rejection. Jesus deserved the pomp and ceremony, not to mention the praise that followed – “Hosanna! Blessed is he who comes in the name of the Lord!” However, far from the people symbolically placing themselves under Jesus’ feet or authority (symbolised by the cloaks), they prioritised their own short-term physical safety by demanding His crucifixion within a few short days.</w:t>
      </w:r>
    </w:p>
    <w:p w14:paraId="213B5875"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7CBD4150"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Mark ends this short passage with what seems like a throwaway line, “he entered Jerusalem and went into the temple. And when he had looked around at everything, as it was already late, he went out to Bethany with the twelve.” This was not a coronation of the rightful heir to the throne of David. Instead, Jesus announced that the pre-ordained time had come for Him to die for the sake of humanity. He had deliberately set Himself on a pre-determined collision course with the Jewish priests and the Roman officials. On a number of previous occasions, the time wasn’t right, and so Jesus slipped away through the crowd, but not this time. The sacrificial Lamb of God had been selected, and the time of the slaughter was set for Passover, four days later.</w:t>
      </w:r>
    </w:p>
    <w:p w14:paraId="037F9ED7"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51FD4C7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Most First Century Jews were looking for a military messiah who would free them from Roman rule and oppression, but this was not God’s way. Figures like Barabbas and Judas Maccabaeus offered the kind of false messianic hope the people wanted, and they attracted many followers in their respective times. Sadly, in the Church today, there are all too many false teachers offering a false hope of health, wealth and your best life now, not too dissimilar to this. Instead, we must listen to the Gospel message of true hope offered to us in Jesus Christ alone. He is the Lamb of God, slain for us at Calvary, whose blood was shed that we might be made clean. Are we looking to the true Messiah as we approach Easter, or are we relying on the false hopes of human pride or false teaching? My prayer is that we would all have our eyes fixed on the One who truly is the Author and Perfecter of our faith. Amen!</w:t>
      </w:r>
    </w:p>
    <w:p w14:paraId="7D6C1B97"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376B7B4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Prayers of Intercession</w:t>
      </w:r>
    </w:p>
    <w:p w14:paraId="3165EDC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2E60871F" w14:textId="77777777" w:rsidR="00242B0F" w:rsidRDefault="00242B0F" w:rsidP="00242B0F">
      <w:pPr>
        <w:pStyle w:val="NormalWeb"/>
        <w:spacing w:before="0" w:beforeAutospacing="0" w:after="0" w:afterAutospacing="0"/>
        <w:ind w:right="225"/>
        <w:textAlignment w:val="bottom"/>
        <w:rPr>
          <w:rFonts w:ascii="Calibri" w:hAnsi="Calibri" w:cs="Calibri"/>
          <w:color w:val="000000"/>
          <w:sz w:val="22"/>
          <w:szCs w:val="22"/>
        </w:rPr>
      </w:pPr>
      <w:r>
        <w:rPr>
          <w:rFonts w:ascii="Arial" w:hAnsi="Arial" w:cs="Arial"/>
          <w:color w:val="000000"/>
        </w:rPr>
        <w:t>Gracious God, thank You for the truth of Your Word which tells us the end from the beginning. Thank You that Your promises to Israel still stand, despite their centuries of unbelief, and thank You that Your promises to us and to Your Church remain "yes" and "amen" in Christ Jesus. Heavenly Father, You have poured out Your grace and mercy upon us by sending Your only begotten Son to earth as the heavenly Lamb of God, Who takes away the sin of the world. Thank You that Your plan of redemption does not exclude anyone, Jew or Gentile, and all who call on the name of the Lord in faith will be saved. Help us to play our part in the sharing of the Gospel message. This we ask in the Name of Jesus Christ, our Lord, amen.</w:t>
      </w:r>
    </w:p>
    <w:p w14:paraId="482C8C33"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000000"/>
        </w:rPr>
        <w:t> </w:t>
      </w:r>
    </w:p>
    <w:p w14:paraId="700B557E"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Benediction</w:t>
      </w:r>
    </w:p>
    <w:p w14:paraId="7DDBC239"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b/>
          <w:bCs/>
          <w:color w:val="000000"/>
        </w:rPr>
        <w:t> </w:t>
      </w:r>
    </w:p>
    <w:p w14:paraId="72B703DC" w14:textId="77777777" w:rsidR="00242B0F" w:rsidRDefault="00242B0F" w:rsidP="00242B0F">
      <w:pPr>
        <w:pStyle w:val="NormalWeb"/>
        <w:spacing w:before="0" w:beforeAutospacing="0" w:after="0" w:afterAutospacing="0"/>
        <w:textAlignment w:val="bottom"/>
        <w:rPr>
          <w:rFonts w:ascii="Calibri" w:hAnsi="Calibri" w:cs="Calibri"/>
          <w:color w:val="000000"/>
          <w:sz w:val="22"/>
          <w:szCs w:val="22"/>
        </w:rPr>
      </w:pPr>
      <w:r>
        <w:rPr>
          <w:rFonts w:ascii="Arial" w:hAnsi="Arial" w:cs="Arial"/>
          <w:color w:val="303030"/>
        </w:rPr>
        <w:t xml:space="preserve">Loving God, we praise You today as we celebrate Palm Sunday. Be with us throughout this Holy Week and help us to draw closer to You each day, even as You draw close to us. May we recall what the Lord Jesus suffered for us, even unto </w:t>
      </w:r>
      <w:r>
        <w:rPr>
          <w:rFonts w:ascii="Arial" w:hAnsi="Arial" w:cs="Arial"/>
          <w:color w:val="303030"/>
        </w:rPr>
        <w:lastRenderedPageBreak/>
        <w:t>death, and yet may we remember the hope we have of eternal life through Him also. We ask this through Jesus Christ, our Lord. Amen!</w:t>
      </w:r>
    </w:p>
    <w:p w14:paraId="721BF233" w14:textId="77777777" w:rsidR="00242B0F" w:rsidRDefault="00242B0F" w:rsidP="00242B0F">
      <w:pPr>
        <w:textAlignment w:val="bottom"/>
        <w:rPr>
          <w:rFonts w:ascii="Roboto" w:hAnsi="Roboto" w:cs="Times New Roman"/>
          <w:color w:val="222222"/>
          <w:sz w:val="27"/>
          <w:szCs w:val="27"/>
        </w:rPr>
      </w:pPr>
      <w:r>
        <w:rPr>
          <w:rFonts w:ascii="Roboto" w:hAnsi="Roboto"/>
          <w:color w:val="222222"/>
          <w:sz w:val="27"/>
          <w:szCs w:val="27"/>
        </w:rPr>
        <w:t>Attachments area</w:t>
      </w:r>
    </w:p>
    <w:p w14:paraId="3527824B" w14:textId="77777777" w:rsidR="00242B0F" w:rsidRDefault="00242B0F" w:rsidP="00242B0F">
      <w:pPr>
        <w:spacing w:after="240"/>
        <w:ind w:left="240"/>
        <w:textAlignment w:val="bottom"/>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"https://www.youtube.com/watch?v=fhbYS31TYbs&amp;authuser=0"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All Glory, Laud and Honor</w:t>
      </w:r>
    </w:p>
    <w:p w14:paraId="47BE4326" w14:textId="5BDE03AE" w:rsidR="00242B0F" w:rsidRDefault="00242B0F" w:rsidP="00242B0F">
      <w:pPr>
        <w:spacing w:after="240"/>
        <w:ind w:left="240"/>
        <w:textAlignment w:val="bottom"/>
      </w:pPr>
      <w:r>
        <w:rPr>
          <w:rFonts w:ascii="Roboto" w:hAnsi="Roboto"/>
          <w:noProof/>
          <w:color w:val="222222"/>
          <w:sz w:val="27"/>
          <w:szCs w:val="27"/>
          <w:shd w:val="clear" w:color="auto" w:fill="FFFFFF"/>
        </w:rPr>
        <w:drawing>
          <wp:inline distT="0" distB="0" distL="0" distR="0" wp14:anchorId="1E165C51" wp14:editId="5E61754D">
            <wp:extent cx="3048000" cy="1714500"/>
            <wp:effectExtent l="0" t="0" r="0" b="0"/>
            <wp:docPr id="261133545"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6922E2B7" w14:textId="1F377BA6" w:rsidR="00242B0F" w:rsidRDefault="00242B0F" w:rsidP="00242B0F">
      <w:pPr>
        <w:spacing w:after="240"/>
        <w:ind w:left="240"/>
        <w:textAlignment w:val="bottom"/>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5AE04094" wp14:editId="6EC88F89">
            <wp:extent cx="152400" cy="152400"/>
            <wp:effectExtent l="0" t="0" r="0" b="0"/>
            <wp:docPr id="1811832564"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EDBB50" w14:textId="2459D044" w:rsidR="00242B0F" w:rsidRDefault="00242B0F" w:rsidP="000A65CD">
      <w:pPr>
        <w:spacing w:after="240" w:line="240" w:lineRule="atLeast"/>
        <w:ind w:left="240"/>
        <w:textAlignment w:val="bottom"/>
        <w:rPr>
          <w:rFonts w:ascii="Roboto" w:hAnsi="Roboto"/>
          <w:color w:val="222222"/>
          <w:sz w:val="27"/>
          <w:szCs w:val="27"/>
        </w:rPr>
      </w:pPr>
      <w:r>
        <w:rPr>
          <w:rStyle w:val="av3"/>
          <w:rFonts w:ascii="Roboto" w:hAnsi="Roboto"/>
          <w:b/>
          <w:bCs/>
          <w:color w:val="FFFFFF"/>
          <w:sz w:val="18"/>
          <w:szCs w:val="18"/>
          <w:shd w:val="clear" w:color="auto" w:fill="FFFFFF"/>
        </w:rPr>
        <w:t>All Glory, Laud and Honor</w:t>
      </w:r>
      <w:r>
        <w:rPr>
          <w:rStyle w:val="azo"/>
          <w:rFonts w:ascii="Roboto" w:hAnsi="Roboto"/>
          <w:color w:val="222222"/>
          <w:sz w:val="27"/>
          <w:szCs w:val="27"/>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74"/>
        <w:gridCol w:w="8452"/>
      </w:tblGrid>
      <w:tr w:rsidR="00242B0F" w14:paraId="05C79AEC" w14:textId="77777777" w:rsidTr="00242B0F">
        <w:tc>
          <w:tcPr>
            <w:tcW w:w="660" w:type="dxa"/>
            <w:tcMar>
              <w:top w:w="0" w:type="dxa"/>
              <w:left w:w="240" w:type="dxa"/>
              <w:bottom w:w="0" w:type="dxa"/>
              <w:right w:w="240" w:type="dxa"/>
            </w:tcMar>
          </w:tcPr>
          <w:p w14:paraId="3237E12D" w14:textId="2728F066" w:rsidR="00242B0F" w:rsidRDefault="00242B0F" w:rsidP="00242B0F">
            <w:pPr>
              <w:rPr>
                <w:rFonts w:ascii="Times New Roman" w:hAnsi="Times New Roman"/>
                <w:sz w:val="24"/>
                <w:szCs w:val="24"/>
              </w:rPr>
            </w:pPr>
          </w:p>
        </w:tc>
        <w:tc>
          <w:tcPr>
            <w:tcW w:w="16680" w:type="dxa"/>
            <w:tcMar>
              <w:top w:w="0" w:type="dxa"/>
              <w:left w:w="0" w:type="dxa"/>
              <w:bottom w:w="0" w:type="dxa"/>
              <w:right w:w="0" w:type="dxa"/>
            </w:tcMar>
            <w:vAlign w:val="center"/>
          </w:tcPr>
          <w:p w14:paraId="67320A72" w14:textId="260BA0EA" w:rsidR="00242B0F" w:rsidRDefault="00242B0F" w:rsidP="00242B0F">
            <w:pPr>
              <w:shd w:val="clear" w:color="auto" w:fill="FFFFFF"/>
              <w:spacing w:line="300" w:lineRule="atLeast"/>
              <w:rPr>
                <w:color w:val="222222"/>
              </w:rPr>
            </w:pPr>
          </w:p>
        </w:tc>
      </w:tr>
    </w:tbl>
    <w:p w14:paraId="5C1BFF33" w14:textId="6A16E188" w:rsidR="008E027D" w:rsidRPr="00242B0F" w:rsidRDefault="008E027D" w:rsidP="00242B0F"/>
    <w:sectPr w:rsidR="008E027D" w:rsidRPr="00242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0A65CD"/>
    <w:rsid w:val="00242B0F"/>
    <w:rsid w:val="008E027D"/>
    <w:rsid w:val="00B67669"/>
    <w:rsid w:val="00F4028F"/>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 w:type="character" w:customStyle="1" w:styleId="ams">
    <w:name w:val="ams"/>
    <w:basedOn w:val="DefaultParagraphFont"/>
    <w:rsid w:val="0024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71016">
      <w:bodyDiv w:val="1"/>
      <w:marLeft w:val="0"/>
      <w:marRight w:val="0"/>
      <w:marTop w:val="0"/>
      <w:marBottom w:val="0"/>
      <w:divBdr>
        <w:top w:val="none" w:sz="0" w:space="0" w:color="auto"/>
        <w:left w:val="none" w:sz="0" w:space="0" w:color="auto"/>
        <w:bottom w:val="none" w:sz="0" w:space="0" w:color="auto"/>
        <w:right w:val="none" w:sz="0" w:space="0" w:color="auto"/>
      </w:divBdr>
      <w:divsChild>
        <w:div w:id="822552036">
          <w:marLeft w:val="0"/>
          <w:marRight w:val="0"/>
          <w:marTop w:val="0"/>
          <w:marBottom w:val="0"/>
          <w:divBdr>
            <w:top w:val="none" w:sz="0" w:space="0" w:color="auto"/>
            <w:left w:val="none" w:sz="0" w:space="0" w:color="auto"/>
            <w:bottom w:val="none" w:sz="0" w:space="0" w:color="auto"/>
            <w:right w:val="none" w:sz="0" w:space="0" w:color="auto"/>
          </w:divBdr>
          <w:divsChild>
            <w:div w:id="1242174613">
              <w:marLeft w:val="0"/>
              <w:marRight w:val="0"/>
              <w:marTop w:val="0"/>
              <w:marBottom w:val="0"/>
              <w:divBdr>
                <w:top w:val="none" w:sz="0" w:space="0" w:color="auto"/>
                <w:left w:val="none" w:sz="0" w:space="0" w:color="auto"/>
                <w:bottom w:val="none" w:sz="0" w:space="0" w:color="auto"/>
                <w:right w:val="none" w:sz="0" w:space="0" w:color="auto"/>
              </w:divBdr>
              <w:divsChild>
                <w:div w:id="227541751">
                  <w:marLeft w:val="0"/>
                  <w:marRight w:val="0"/>
                  <w:marTop w:val="0"/>
                  <w:marBottom w:val="0"/>
                  <w:divBdr>
                    <w:top w:val="none" w:sz="0" w:space="0" w:color="auto"/>
                    <w:left w:val="none" w:sz="0" w:space="0" w:color="auto"/>
                    <w:bottom w:val="none" w:sz="0" w:space="0" w:color="auto"/>
                    <w:right w:val="none" w:sz="0" w:space="0" w:color="auto"/>
                  </w:divBdr>
                  <w:divsChild>
                    <w:div w:id="1917863384">
                      <w:marLeft w:val="0"/>
                      <w:marRight w:val="0"/>
                      <w:marTop w:val="0"/>
                      <w:marBottom w:val="0"/>
                      <w:divBdr>
                        <w:top w:val="none" w:sz="0" w:space="0" w:color="auto"/>
                        <w:left w:val="none" w:sz="0" w:space="0" w:color="auto"/>
                        <w:bottom w:val="none" w:sz="0" w:space="0" w:color="auto"/>
                        <w:right w:val="none" w:sz="0" w:space="0" w:color="auto"/>
                      </w:divBdr>
                      <w:divsChild>
                        <w:div w:id="1687170414">
                          <w:marLeft w:val="0"/>
                          <w:marRight w:val="0"/>
                          <w:marTop w:val="0"/>
                          <w:marBottom w:val="0"/>
                          <w:divBdr>
                            <w:top w:val="none" w:sz="0" w:space="0" w:color="auto"/>
                            <w:left w:val="none" w:sz="0" w:space="0" w:color="auto"/>
                            <w:bottom w:val="none" w:sz="0" w:space="0" w:color="auto"/>
                            <w:right w:val="none" w:sz="0" w:space="0" w:color="auto"/>
                          </w:divBdr>
                          <w:divsChild>
                            <w:div w:id="1762094233">
                              <w:marLeft w:val="0"/>
                              <w:marRight w:val="0"/>
                              <w:marTop w:val="0"/>
                              <w:marBottom w:val="240"/>
                              <w:divBdr>
                                <w:top w:val="none" w:sz="0" w:space="0" w:color="auto"/>
                                <w:left w:val="none" w:sz="0" w:space="0" w:color="auto"/>
                                <w:bottom w:val="none" w:sz="0" w:space="0" w:color="auto"/>
                                <w:right w:val="none" w:sz="0" w:space="0" w:color="auto"/>
                              </w:divBdr>
                              <w:divsChild>
                                <w:div w:id="1609118393">
                                  <w:marLeft w:val="0"/>
                                  <w:marRight w:val="0"/>
                                  <w:marTop w:val="0"/>
                                  <w:marBottom w:val="0"/>
                                  <w:divBdr>
                                    <w:top w:val="none" w:sz="0" w:space="0" w:color="auto"/>
                                    <w:left w:val="none" w:sz="0" w:space="0" w:color="auto"/>
                                    <w:bottom w:val="none" w:sz="0" w:space="0" w:color="auto"/>
                                    <w:right w:val="none" w:sz="0" w:space="0" w:color="auto"/>
                                  </w:divBdr>
                                  <w:divsChild>
                                    <w:div w:id="1298607413">
                                      <w:marLeft w:val="0"/>
                                      <w:marRight w:val="0"/>
                                      <w:marTop w:val="0"/>
                                      <w:marBottom w:val="0"/>
                                      <w:divBdr>
                                        <w:top w:val="none" w:sz="0" w:space="0" w:color="auto"/>
                                        <w:left w:val="none" w:sz="0" w:space="0" w:color="auto"/>
                                        <w:bottom w:val="none" w:sz="0" w:space="0" w:color="auto"/>
                                        <w:right w:val="none" w:sz="0" w:space="0" w:color="auto"/>
                                      </w:divBdr>
                                      <w:divsChild>
                                        <w:div w:id="1530218580">
                                          <w:marLeft w:val="0"/>
                                          <w:marRight w:val="0"/>
                                          <w:marTop w:val="0"/>
                                          <w:marBottom w:val="0"/>
                                          <w:divBdr>
                                            <w:top w:val="none" w:sz="0" w:space="0" w:color="auto"/>
                                            <w:left w:val="none" w:sz="0" w:space="0" w:color="auto"/>
                                            <w:bottom w:val="none" w:sz="0" w:space="0" w:color="auto"/>
                                            <w:right w:val="none" w:sz="0" w:space="0" w:color="auto"/>
                                          </w:divBdr>
                                          <w:divsChild>
                                            <w:div w:id="1856597">
                                              <w:marLeft w:val="0"/>
                                              <w:marRight w:val="0"/>
                                              <w:marTop w:val="0"/>
                                              <w:marBottom w:val="0"/>
                                              <w:divBdr>
                                                <w:top w:val="none" w:sz="0" w:space="0" w:color="auto"/>
                                                <w:left w:val="none" w:sz="0" w:space="0" w:color="auto"/>
                                                <w:bottom w:val="none" w:sz="0" w:space="0" w:color="auto"/>
                                                <w:right w:val="none" w:sz="0" w:space="0" w:color="auto"/>
                                              </w:divBdr>
                                              <w:divsChild>
                                                <w:div w:id="1447428676">
                                                  <w:marLeft w:val="0"/>
                                                  <w:marRight w:val="0"/>
                                                  <w:marTop w:val="0"/>
                                                  <w:marBottom w:val="0"/>
                                                  <w:divBdr>
                                                    <w:top w:val="none" w:sz="0" w:space="0" w:color="auto"/>
                                                    <w:left w:val="none" w:sz="0" w:space="0" w:color="auto"/>
                                                    <w:bottom w:val="none" w:sz="0" w:space="0" w:color="auto"/>
                                                    <w:right w:val="none" w:sz="0" w:space="0" w:color="auto"/>
                                                  </w:divBdr>
                                                  <w:divsChild>
                                                    <w:div w:id="105467475">
                                                      <w:marLeft w:val="0"/>
                                                      <w:marRight w:val="0"/>
                                                      <w:marTop w:val="0"/>
                                                      <w:marBottom w:val="0"/>
                                                      <w:divBdr>
                                                        <w:top w:val="none" w:sz="0" w:space="0" w:color="auto"/>
                                                        <w:left w:val="none" w:sz="0" w:space="0" w:color="auto"/>
                                                        <w:bottom w:val="none" w:sz="0" w:space="0" w:color="auto"/>
                                                        <w:right w:val="none" w:sz="0" w:space="0" w:color="auto"/>
                                                      </w:divBdr>
                                                      <w:divsChild>
                                                        <w:div w:id="562646018">
                                                          <w:marLeft w:val="0"/>
                                                          <w:marRight w:val="0"/>
                                                          <w:marTop w:val="0"/>
                                                          <w:marBottom w:val="0"/>
                                                          <w:divBdr>
                                                            <w:top w:val="none" w:sz="0" w:space="0" w:color="auto"/>
                                                            <w:left w:val="none" w:sz="0" w:space="0" w:color="auto"/>
                                                            <w:bottom w:val="none" w:sz="0" w:space="0" w:color="auto"/>
                                                            <w:right w:val="none" w:sz="0" w:space="0" w:color="auto"/>
                                                          </w:divBdr>
                                                          <w:divsChild>
                                                            <w:div w:id="689262008">
                                                              <w:marLeft w:val="0"/>
                                                              <w:marRight w:val="0"/>
                                                              <w:marTop w:val="0"/>
                                                              <w:marBottom w:val="0"/>
                                                              <w:divBdr>
                                                                <w:top w:val="none" w:sz="0" w:space="0" w:color="auto"/>
                                                                <w:left w:val="none" w:sz="0" w:space="0" w:color="auto"/>
                                                                <w:bottom w:val="none" w:sz="0" w:space="0" w:color="auto"/>
                                                                <w:right w:val="none" w:sz="0" w:space="0" w:color="auto"/>
                                                              </w:divBdr>
                                                              <w:divsChild>
                                                                <w:div w:id="67582691">
                                                                  <w:marLeft w:val="0"/>
                                                                  <w:marRight w:val="0"/>
                                                                  <w:marTop w:val="0"/>
                                                                  <w:marBottom w:val="0"/>
                                                                  <w:divBdr>
                                                                    <w:top w:val="none" w:sz="0" w:space="0" w:color="auto"/>
                                                                    <w:left w:val="none" w:sz="0" w:space="0" w:color="auto"/>
                                                                    <w:bottom w:val="none" w:sz="0" w:space="0" w:color="auto"/>
                                                                    <w:right w:val="none" w:sz="0" w:space="0" w:color="auto"/>
                                                                  </w:divBdr>
                                                                  <w:divsChild>
                                                                    <w:div w:id="1490367024">
                                                                      <w:marLeft w:val="0"/>
                                                                      <w:marRight w:val="0"/>
                                                                      <w:marTop w:val="0"/>
                                                                      <w:marBottom w:val="0"/>
                                                                      <w:divBdr>
                                                                        <w:top w:val="none" w:sz="0" w:space="0" w:color="auto"/>
                                                                        <w:left w:val="none" w:sz="0" w:space="0" w:color="auto"/>
                                                                        <w:bottom w:val="none" w:sz="0" w:space="0" w:color="auto"/>
                                                                        <w:right w:val="none" w:sz="0" w:space="0" w:color="auto"/>
                                                                      </w:divBdr>
                                                                      <w:divsChild>
                                                                        <w:div w:id="1057974515">
                                                                          <w:marLeft w:val="0"/>
                                                                          <w:marRight w:val="0"/>
                                                                          <w:marTop w:val="0"/>
                                                                          <w:marBottom w:val="0"/>
                                                                          <w:divBdr>
                                                                            <w:top w:val="none" w:sz="0" w:space="0" w:color="auto"/>
                                                                            <w:left w:val="none" w:sz="0" w:space="0" w:color="auto"/>
                                                                            <w:bottom w:val="none" w:sz="0" w:space="0" w:color="auto"/>
                                                                            <w:right w:val="none" w:sz="0" w:space="0" w:color="auto"/>
                                                                          </w:divBdr>
                                                                          <w:divsChild>
                                                                            <w:div w:id="880093035">
                                                                              <w:marLeft w:val="0"/>
                                                                              <w:marRight w:val="0"/>
                                                                              <w:marTop w:val="0"/>
                                                                              <w:marBottom w:val="0"/>
                                                                              <w:divBdr>
                                                                                <w:top w:val="none" w:sz="0" w:space="0" w:color="auto"/>
                                                                                <w:left w:val="none" w:sz="0" w:space="0" w:color="auto"/>
                                                                                <w:bottom w:val="none" w:sz="0" w:space="0" w:color="auto"/>
                                                                                <w:right w:val="none" w:sz="0" w:space="0" w:color="auto"/>
                                                                              </w:divBdr>
                                                                              <w:divsChild>
                                                                                <w:div w:id="280454819">
                                                                                  <w:marLeft w:val="0"/>
                                                                                  <w:marRight w:val="0"/>
                                                                                  <w:marTop w:val="0"/>
                                                                                  <w:marBottom w:val="0"/>
                                                                                  <w:divBdr>
                                                                                    <w:top w:val="none" w:sz="0" w:space="0" w:color="auto"/>
                                                                                    <w:left w:val="none" w:sz="0" w:space="0" w:color="auto"/>
                                                                                    <w:bottom w:val="none" w:sz="0" w:space="0" w:color="auto"/>
                                                                                    <w:right w:val="none" w:sz="0" w:space="0" w:color="auto"/>
                                                                                  </w:divBdr>
                                                                                  <w:divsChild>
                                                                                    <w:div w:id="1018309629">
                                                                                      <w:marLeft w:val="0"/>
                                                                                      <w:marRight w:val="0"/>
                                                                                      <w:marTop w:val="0"/>
                                                                                      <w:marBottom w:val="0"/>
                                                                                      <w:divBdr>
                                                                                        <w:top w:val="single" w:sz="2" w:space="0" w:color="EFEFEF"/>
                                                                                        <w:left w:val="none" w:sz="0" w:space="0" w:color="auto"/>
                                                                                        <w:bottom w:val="none" w:sz="0" w:space="0" w:color="auto"/>
                                                                                        <w:right w:val="none" w:sz="0" w:space="0" w:color="auto"/>
                                                                                      </w:divBdr>
                                                                                      <w:divsChild>
                                                                                        <w:div w:id="874539350">
                                                                                          <w:marLeft w:val="0"/>
                                                                                          <w:marRight w:val="0"/>
                                                                                          <w:marTop w:val="0"/>
                                                                                          <w:marBottom w:val="0"/>
                                                                                          <w:divBdr>
                                                                                            <w:top w:val="none" w:sz="0" w:space="0" w:color="auto"/>
                                                                                            <w:left w:val="none" w:sz="0" w:space="0" w:color="auto"/>
                                                                                            <w:bottom w:val="none" w:sz="0" w:space="0" w:color="auto"/>
                                                                                            <w:right w:val="none" w:sz="0" w:space="0" w:color="auto"/>
                                                                                          </w:divBdr>
                                                                                          <w:divsChild>
                                                                                            <w:div w:id="1292443955">
                                                                                              <w:marLeft w:val="0"/>
                                                                                              <w:marRight w:val="0"/>
                                                                                              <w:marTop w:val="0"/>
                                                                                              <w:marBottom w:val="0"/>
                                                                                              <w:divBdr>
                                                                                                <w:top w:val="none" w:sz="0" w:space="0" w:color="auto"/>
                                                                                                <w:left w:val="none" w:sz="0" w:space="0" w:color="auto"/>
                                                                                                <w:bottom w:val="none" w:sz="0" w:space="0" w:color="auto"/>
                                                                                                <w:right w:val="none" w:sz="0" w:space="0" w:color="auto"/>
                                                                                              </w:divBdr>
                                                                                              <w:divsChild>
                                                                                                <w:div w:id="1707296281">
                                                                                                  <w:marLeft w:val="0"/>
                                                                                                  <w:marRight w:val="0"/>
                                                                                                  <w:marTop w:val="0"/>
                                                                                                  <w:marBottom w:val="0"/>
                                                                                                  <w:divBdr>
                                                                                                    <w:top w:val="none" w:sz="0" w:space="0" w:color="auto"/>
                                                                                                    <w:left w:val="none" w:sz="0" w:space="0" w:color="auto"/>
                                                                                                    <w:bottom w:val="none" w:sz="0" w:space="0" w:color="auto"/>
                                                                                                    <w:right w:val="none" w:sz="0" w:space="0" w:color="auto"/>
                                                                                                  </w:divBdr>
                                                                                                  <w:divsChild>
                                                                                                    <w:div w:id="861481799">
                                                                                                      <w:marLeft w:val="0"/>
                                                                                                      <w:marRight w:val="0"/>
                                                                                                      <w:marTop w:val="0"/>
                                                                                                      <w:marBottom w:val="0"/>
                                                                                                      <w:divBdr>
                                                                                                        <w:top w:val="none" w:sz="0" w:space="0" w:color="auto"/>
                                                                                                        <w:left w:val="none" w:sz="0" w:space="0" w:color="auto"/>
                                                                                                        <w:bottom w:val="none" w:sz="0" w:space="0" w:color="auto"/>
                                                                                                        <w:right w:val="none" w:sz="0" w:space="0" w:color="auto"/>
                                                                                                      </w:divBdr>
                                                                                                      <w:divsChild>
                                                                                                        <w:div w:id="1151095498">
                                                                                                          <w:marLeft w:val="0"/>
                                                                                                          <w:marRight w:val="0"/>
                                                                                                          <w:marTop w:val="0"/>
                                                                                                          <w:marBottom w:val="0"/>
                                                                                                          <w:divBdr>
                                                                                                            <w:top w:val="none" w:sz="0" w:space="0" w:color="auto"/>
                                                                                                            <w:left w:val="none" w:sz="0" w:space="0" w:color="auto"/>
                                                                                                            <w:bottom w:val="none" w:sz="0" w:space="0" w:color="auto"/>
                                                                                                            <w:right w:val="none" w:sz="0" w:space="0" w:color="auto"/>
                                                                                                          </w:divBdr>
                                                                                                          <w:divsChild>
                                                                                                            <w:div w:id="1420559599">
                                                                                                              <w:marLeft w:val="0"/>
                                                                                                              <w:marRight w:val="0"/>
                                                                                                              <w:marTop w:val="0"/>
                                                                                                              <w:marBottom w:val="0"/>
                                                                                                              <w:divBdr>
                                                                                                                <w:top w:val="none" w:sz="0" w:space="0" w:color="auto"/>
                                                                                                                <w:left w:val="none" w:sz="0" w:space="0" w:color="auto"/>
                                                                                                                <w:bottom w:val="none" w:sz="0" w:space="0" w:color="auto"/>
                                                                                                                <w:right w:val="none" w:sz="0" w:space="0" w:color="auto"/>
                                                                                                              </w:divBdr>
                                                                                                              <w:divsChild>
                                                                                                                <w:div w:id="2045210931">
                                                                                                                  <w:marLeft w:val="0"/>
                                                                                                                  <w:marRight w:val="0"/>
                                                                                                                  <w:marTop w:val="120"/>
                                                                                                                  <w:marBottom w:val="0"/>
                                                                                                                  <w:divBdr>
                                                                                                                    <w:top w:val="none" w:sz="0" w:space="0" w:color="auto"/>
                                                                                                                    <w:left w:val="none" w:sz="0" w:space="0" w:color="auto"/>
                                                                                                                    <w:bottom w:val="none" w:sz="0" w:space="0" w:color="auto"/>
                                                                                                                    <w:right w:val="none" w:sz="0" w:space="0" w:color="auto"/>
                                                                                                                  </w:divBdr>
                                                                                                                  <w:divsChild>
                                                                                                                    <w:div w:id="1726833691">
                                                                                                                      <w:marLeft w:val="0"/>
                                                                                                                      <w:marRight w:val="0"/>
                                                                                                                      <w:marTop w:val="0"/>
                                                                                                                      <w:marBottom w:val="0"/>
                                                                                                                      <w:divBdr>
                                                                                                                        <w:top w:val="none" w:sz="0" w:space="0" w:color="auto"/>
                                                                                                                        <w:left w:val="none" w:sz="0" w:space="0" w:color="auto"/>
                                                                                                                        <w:bottom w:val="none" w:sz="0" w:space="0" w:color="auto"/>
                                                                                                                        <w:right w:val="none" w:sz="0" w:space="0" w:color="auto"/>
                                                                                                                      </w:divBdr>
                                                                                                                      <w:divsChild>
                                                                                                                        <w:div w:id="87779621">
                                                                                                                          <w:marLeft w:val="0"/>
                                                                                                                          <w:marRight w:val="0"/>
                                                                                                                          <w:marTop w:val="0"/>
                                                                                                                          <w:marBottom w:val="0"/>
                                                                                                                          <w:divBdr>
                                                                                                                            <w:top w:val="none" w:sz="0" w:space="0" w:color="auto"/>
                                                                                                                            <w:left w:val="none" w:sz="0" w:space="0" w:color="auto"/>
                                                                                                                            <w:bottom w:val="none" w:sz="0" w:space="0" w:color="auto"/>
                                                                                                                            <w:right w:val="none" w:sz="0" w:space="0" w:color="auto"/>
                                                                                                                          </w:divBdr>
                                                                                                                          <w:divsChild>
                                                                                                                            <w:div w:id="2044741804">
                                                                                                                              <w:marLeft w:val="0"/>
                                                                                                                              <w:marRight w:val="0"/>
                                                                                                                              <w:marTop w:val="0"/>
                                                                                                                              <w:marBottom w:val="0"/>
                                                                                                                              <w:divBdr>
                                                                                                                                <w:top w:val="none" w:sz="0" w:space="0" w:color="auto"/>
                                                                                                                                <w:left w:val="none" w:sz="0" w:space="0" w:color="auto"/>
                                                                                                                                <w:bottom w:val="none" w:sz="0" w:space="0" w:color="auto"/>
                                                                                                                                <w:right w:val="none" w:sz="0" w:space="0" w:color="auto"/>
                                                                                                                              </w:divBdr>
                                                                                                                              <w:divsChild>
                                                                                                                                <w:div w:id="183128623">
                                                                                                                                  <w:marLeft w:val="0"/>
                                                                                                                                  <w:marRight w:val="0"/>
                                                                                                                                  <w:marTop w:val="0"/>
                                                                                                                                  <w:marBottom w:val="0"/>
                                                                                                                                  <w:divBdr>
                                                                                                                                    <w:top w:val="none" w:sz="0" w:space="0" w:color="auto"/>
                                                                                                                                    <w:left w:val="none" w:sz="0" w:space="0" w:color="auto"/>
                                                                                                                                    <w:bottom w:val="none" w:sz="0" w:space="0" w:color="auto"/>
                                                                                                                                    <w:right w:val="none" w:sz="0" w:space="0" w:color="auto"/>
                                                                                                                                  </w:divBdr>
                                                                                                                                  <w:divsChild>
                                                                                                                                    <w:div w:id="2130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424981">
                                                                                                                  <w:marLeft w:val="0"/>
                                                                                                                  <w:marRight w:val="0"/>
                                                                                                                  <w:marTop w:val="225"/>
                                                                                                                  <w:marBottom w:val="225"/>
                                                                                                                  <w:divBdr>
                                                                                                                    <w:top w:val="none" w:sz="0" w:space="0" w:color="auto"/>
                                                                                                                    <w:left w:val="none" w:sz="0" w:space="0" w:color="auto"/>
                                                                                                                    <w:bottom w:val="none" w:sz="0" w:space="0" w:color="auto"/>
                                                                                                                    <w:right w:val="none" w:sz="0" w:space="0" w:color="auto"/>
                                                                                                                  </w:divBdr>
                                                                                                                  <w:divsChild>
                                                                                                                    <w:div w:id="1739667699">
                                                                                                                      <w:marLeft w:val="0"/>
                                                                                                                      <w:marRight w:val="0"/>
                                                                                                                      <w:marTop w:val="0"/>
                                                                                                                      <w:marBottom w:val="0"/>
                                                                                                                      <w:divBdr>
                                                                                                                        <w:top w:val="none" w:sz="0" w:space="0" w:color="auto"/>
                                                                                                                        <w:left w:val="none" w:sz="0" w:space="0" w:color="auto"/>
                                                                                                                        <w:bottom w:val="none" w:sz="0" w:space="0" w:color="auto"/>
                                                                                                                        <w:right w:val="none" w:sz="0" w:space="0" w:color="auto"/>
                                                                                                                      </w:divBdr>
                                                                                                                    </w:div>
                                                                                                                    <w:div w:id="542443585">
                                                                                                                      <w:marLeft w:val="-240"/>
                                                                                                                      <w:marRight w:val="0"/>
                                                                                                                      <w:marTop w:val="0"/>
                                                                                                                      <w:marBottom w:val="0"/>
                                                                                                                      <w:divBdr>
                                                                                                                        <w:top w:val="none" w:sz="0" w:space="0" w:color="auto"/>
                                                                                                                        <w:left w:val="none" w:sz="0" w:space="0" w:color="auto"/>
                                                                                                                        <w:bottom w:val="none" w:sz="0" w:space="0" w:color="auto"/>
                                                                                                                        <w:right w:val="none" w:sz="0" w:space="0" w:color="auto"/>
                                                                                                                      </w:divBdr>
                                                                                                                      <w:divsChild>
                                                                                                                        <w:div w:id="415712558">
                                                                                                                          <w:marLeft w:val="0"/>
                                                                                                                          <w:marRight w:val="0"/>
                                                                                                                          <w:marTop w:val="0"/>
                                                                                                                          <w:marBottom w:val="0"/>
                                                                                                                          <w:divBdr>
                                                                                                                            <w:top w:val="none" w:sz="0" w:space="0" w:color="auto"/>
                                                                                                                            <w:left w:val="none" w:sz="0" w:space="0" w:color="auto"/>
                                                                                                                            <w:bottom w:val="none" w:sz="0" w:space="0" w:color="auto"/>
                                                                                                                            <w:right w:val="none" w:sz="0" w:space="0" w:color="auto"/>
                                                                                                                          </w:divBdr>
                                                                                                                          <w:divsChild>
                                                                                                                            <w:div w:id="1200363639">
                                                                                                                              <w:marLeft w:val="0"/>
                                                                                                                              <w:marRight w:val="0"/>
                                                                                                                              <w:marTop w:val="0"/>
                                                                                                                              <w:marBottom w:val="0"/>
                                                                                                                              <w:divBdr>
                                                                                                                                <w:top w:val="none" w:sz="0" w:space="0" w:color="auto"/>
                                                                                                                                <w:left w:val="none" w:sz="0" w:space="0" w:color="auto"/>
                                                                                                                                <w:bottom w:val="none" w:sz="0" w:space="0" w:color="auto"/>
                                                                                                                                <w:right w:val="none" w:sz="0" w:space="0" w:color="auto"/>
                                                                                                                              </w:divBdr>
                                                                                                                              <w:divsChild>
                                                                                                                                <w:div w:id="2009597400">
                                                                                                                                  <w:marLeft w:val="0"/>
                                                                                                                                  <w:marRight w:val="0"/>
                                                                                                                                  <w:marTop w:val="0"/>
                                                                                                                                  <w:marBottom w:val="0"/>
                                                                                                                                  <w:divBdr>
                                                                                                                                    <w:top w:val="none" w:sz="0" w:space="0" w:color="auto"/>
                                                                                                                                    <w:left w:val="none" w:sz="0" w:space="0" w:color="auto"/>
                                                                                                                                    <w:bottom w:val="none" w:sz="0" w:space="0" w:color="auto"/>
                                                                                                                                    <w:right w:val="none" w:sz="0" w:space="0" w:color="auto"/>
                                                                                                                                  </w:divBdr>
                                                                                                                                  <w:divsChild>
                                                                                                                                    <w:div w:id="1871870162">
                                                                                                                                      <w:marLeft w:val="0"/>
                                                                                                                                      <w:marRight w:val="0"/>
                                                                                                                                      <w:marTop w:val="0"/>
                                                                                                                                      <w:marBottom w:val="0"/>
                                                                                                                                      <w:divBdr>
                                                                                                                                        <w:top w:val="none" w:sz="0" w:space="0" w:color="auto"/>
                                                                                                                                        <w:left w:val="none" w:sz="0" w:space="0" w:color="auto"/>
                                                                                                                                        <w:bottom w:val="none" w:sz="0" w:space="0" w:color="auto"/>
                                                                                                                                        <w:right w:val="none" w:sz="0" w:space="0" w:color="auto"/>
                                                                                                                                      </w:divBdr>
                                                                                                                                    </w:div>
                                                                                                                                    <w:div w:id="1964456150">
                                                                                                                                      <w:marLeft w:val="0"/>
                                                                                                                                      <w:marRight w:val="0"/>
                                                                                                                                      <w:marTop w:val="0"/>
                                                                                                                                      <w:marBottom w:val="0"/>
                                                                                                                                      <w:divBdr>
                                                                                                                                        <w:top w:val="none" w:sz="0" w:space="0" w:color="auto"/>
                                                                                                                                        <w:left w:val="none" w:sz="0" w:space="0" w:color="auto"/>
                                                                                                                                        <w:bottom w:val="none" w:sz="0" w:space="0" w:color="auto"/>
                                                                                                                                        <w:right w:val="none" w:sz="0" w:space="0" w:color="auto"/>
                                                                                                                                      </w:divBdr>
                                                                                                                                      <w:divsChild>
                                                                                                                                        <w:div w:id="2117630290">
                                                                                                                                          <w:marLeft w:val="0"/>
                                                                                                                                          <w:marRight w:val="0"/>
                                                                                                                                          <w:marTop w:val="0"/>
                                                                                                                                          <w:marBottom w:val="0"/>
                                                                                                                                          <w:divBdr>
                                                                                                                                            <w:top w:val="none" w:sz="0" w:space="0" w:color="auto"/>
                                                                                                                                            <w:left w:val="none" w:sz="0" w:space="0" w:color="auto"/>
                                                                                                                                            <w:bottom w:val="none" w:sz="0" w:space="0" w:color="auto"/>
                                                                                                                                            <w:right w:val="none" w:sz="0" w:space="0" w:color="auto"/>
                                                                                                                                          </w:divBdr>
                                                                                                                                          <w:divsChild>
                                                                                                                                            <w:div w:id="1563445770">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63633">
                                                                                                      <w:marLeft w:val="0"/>
                                                                                                      <w:marRight w:val="0"/>
                                                                                                      <w:marTop w:val="0"/>
                                                                                                      <w:marBottom w:val="0"/>
                                                                                                      <w:divBdr>
                                                                                                        <w:top w:val="none" w:sz="0" w:space="0" w:color="auto"/>
                                                                                                        <w:left w:val="none" w:sz="0" w:space="0" w:color="auto"/>
                                                                                                        <w:bottom w:val="none" w:sz="0" w:space="0" w:color="auto"/>
                                                                                                        <w:right w:val="none" w:sz="0" w:space="0" w:color="auto"/>
                                                                                                      </w:divBdr>
                                                                                                      <w:divsChild>
                                                                                                        <w:div w:id="679502683">
                                                                                                          <w:marLeft w:val="0"/>
                                                                                                          <w:marRight w:val="0"/>
                                                                                                          <w:marTop w:val="0"/>
                                                                                                          <w:marBottom w:val="0"/>
                                                                                                          <w:divBdr>
                                                                                                            <w:top w:val="none" w:sz="0" w:space="0" w:color="auto"/>
                                                                                                            <w:left w:val="none" w:sz="0" w:space="0" w:color="auto"/>
                                                                                                            <w:bottom w:val="none" w:sz="0" w:space="0" w:color="auto"/>
                                                                                                            <w:right w:val="none" w:sz="0" w:space="0" w:color="auto"/>
                                                                                                          </w:divBdr>
                                                                                                          <w:divsChild>
                                                                                                            <w:div w:id="1722635491">
                                                                                                              <w:marLeft w:val="0"/>
                                                                                                              <w:marRight w:val="0"/>
                                                                                                              <w:marTop w:val="0"/>
                                                                                                              <w:marBottom w:val="0"/>
                                                                                                              <w:divBdr>
                                                                                                                <w:top w:val="none" w:sz="0" w:space="0" w:color="auto"/>
                                                                                                                <w:left w:val="none" w:sz="0" w:space="0" w:color="auto"/>
                                                                                                                <w:bottom w:val="none" w:sz="0" w:space="0" w:color="auto"/>
                                                                                                                <w:right w:val="none" w:sz="0" w:space="0" w:color="auto"/>
                                                                                                              </w:divBdr>
                                                                                                              <w:divsChild>
                                                                                                                <w:div w:id="484248219">
                                                                                                                  <w:marLeft w:val="0"/>
                                                                                                                  <w:marRight w:val="0"/>
                                                                                                                  <w:marTop w:val="0"/>
                                                                                                                  <w:marBottom w:val="0"/>
                                                                                                                  <w:divBdr>
                                                                                                                    <w:top w:val="none" w:sz="0" w:space="0" w:color="auto"/>
                                                                                                                    <w:left w:val="none" w:sz="0" w:space="0" w:color="auto"/>
                                                                                                                    <w:bottom w:val="none" w:sz="0" w:space="0" w:color="auto"/>
                                                                                                                    <w:right w:val="none" w:sz="0" w:space="0" w:color="auto"/>
                                                                                                                  </w:divBdr>
                                                                                                                  <w:divsChild>
                                                                                                                    <w:div w:id="119419111">
                                                                                                                      <w:marLeft w:val="0"/>
                                                                                                                      <w:marRight w:val="0"/>
                                                                                                                      <w:marTop w:val="0"/>
                                                                                                                      <w:marBottom w:val="0"/>
                                                                                                                      <w:divBdr>
                                                                                                                        <w:top w:val="none" w:sz="0" w:space="0" w:color="auto"/>
                                                                                                                        <w:left w:val="none" w:sz="0" w:space="0" w:color="auto"/>
                                                                                                                        <w:bottom w:val="none" w:sz="0" w:space="0" w:color="auto"/>
                                                                                                                        <w:right w:val="none" w:sz="0" w:space="0" w:color="auto"/>
                                                                                                                      </w:divBdr>
                                                                                                                      <w:divsChild>
                                                                                                                        <w:div w:id="923225761">
                                                                                                                          <w:marLeft w:val="0"/>
                                                                                                                          <w:marRight w:val="0"/>
                                                                                                                          <w:marTop w:val="0"/>
                                                                                                                          <w:marBottom w:val="0"/>
                                                                                                                          <w:divBdr>
                                                                                                                            <w:top w:val="none" w:sz="0" w:space="0" w:color="auto"/>
                                                                                                                            <w:left w:val="none" w:sz="0" w:space="0" w:color="auto"/>
                                                                                                                            <w:bottom w:val="none" w:sz="0" w:space="0" w:color="auto"/>
                                                                                                                            <w:right w:val="none" w:sz="0" w:space="0" w:color="auto"/>
                                                                                                                          </w:divBdr>
                                                                                                                          <w:divsChild>
                                                                                                                            <w:div w:id="1760249182">
                                                                                                                              <w:marLeft w:val="0"/>
                                                                                                                              <w:marRight w:val="0"/>
                                                                                                                              <w:marTop w:val="0"/>
                                                                                                                              <w:marBottom w:val="0"/>
                                                                                                                              <w:divBdr>
                                                                                                                                <w:top w:val="none" w:sz="0" w:space="0" w:color="auto"/>
                                                                                                                                <w:left w:val="none" w:sz="0" w:space="0" w:color="auto"/>
                                                                                                                                <w:bottom w:val="none" w:sz="0" w:space="0" w:color="auto"/>
                                                                                                                                <w:right w:val="none" w:sz="0" w:space="0" w:color="auto"/>
                                                                                                                              </w:divBdr>
                                                                                                                              <w:divsChild>
                                                                                                                                <w:div w:id="1639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fhbYS31TYbs&amp;authuser=0" TargetMode="External"/><Relationship Id="rId4" Type="http://schemas.openxmlformats.org/officeDocument/2006/relationships/hyperlink" Target="https://youtu.be/fhbYS31TYbs?si=fnU0UAEt1QZWAyg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5</cp:revision>
  <dcterms:created xsi:type="dcterms:W3CDTF">2024-03-19T09:07:00Z</dcterms:created>
  <dcterms:modified xsi:type="dcterms:W3CDTF">2024-03-19T09:09:00Z</dcterms:modified>
</cp:coreProperties>
</file>